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8E63" w14:textId="4D490CC0" w:rsidR="00E15C29" w:rsidRPr="006B210E" w:rsidRDefault="1BE6EDBF" w:rsidP="008A5457">
      <w:pPr>
        <w:spacing w:after="0" w:line="240" w:lineRule="auto"/>
        <w:rPr>
          <w:rFonts w:ascii="Arial" w:hAnsi="Arial" w:cs="Arial"/>
          <w:b/>
          <w:bCs/>
        </w:rPr>
      </w:pPr>
      <w:r w:rsidRPr="006B210E">
        <w:rPr>
          <w:rFonts w:ascii="Arial" w:hAnsi="Arial" w:cs="Arial"/>
          <w:b/>
          <w:bCs/>
        </w:rPr>
        <w:t>Survey (IRP)</w:t>
      </w:r>
    </w:p>
    <w:p w14:paraId="5901AEEE" w14:textId="77777777" w:rsidR="00C3774F" w:rsidRDefault="00C3774F" w:rsidP="008A5457">
      <w:pPr>
        <w:spacing w:after="0" w:line="240" w:lineRule="auto"/>
        <w:rPr>
          <w:rFonts w:ascii="Arial" w:hAnsi="Arial" w:cs="Arial"/>
        </w:rPr>
      </w:pPr>
    </w:p>
    <w:p w14:paraId="0323F595" w14:textId="3C0C2FD0" w:rsidR="00A45732" w:rsidRDefault="00DE4D10" w:rsidP="003057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document is for </w:t>
      </w:r>
      <w:r w:rsidRPr="00432C0D">
        <w:rPr>
          <w:rFonts w:ascii="Arial" w:hAnsi="Arial" w:cs="Arial"/>
          <w:u w:val="single"/>
        </w:rPr>
        <w:t>reference only</w:t>
      </w:r>
      <w:r>
        <w:rPr>
          <w:rFonts w:ascii="Arial" w:hAnsi="Arial" w:cs="Arial"/>
        </w:rPr>
        <w:t xml:space="preserve"> and is intended to </w:t>
      </w:r>
      <w:r w:rsidR="00A13258">
        <w:rPr>
          <w:rFonts w:ascii="Arial" w:hAnsi="Arial" w:cs="Arial"/>
        </w:rPr>
        <w:t xml:space="preserve">help </w:t>
      </w:r>
      <w:r w:rsidR="00432C0D">
        <w:rPr>
          <w:rFonts w:ascii="Arial" w:hAnsi="Arial" w:cs="Arial"/>
        </w:rPr>
        <w:t xml:space="preserve">respondents </w:t>
      </w:r>
      <w:r w:rsidR="00CE0E9E">
        <w:rPr>
          <w:rFonts w:ascii="Arial" w:hAnsi="Arial" w:cs="Arial"/>
        </w:rPr>
        <w:t xml:space="preserve">consider </w:t>
      </w:r>
      <w:r w:rsidR="00432C0D">
        <w:rPr>
          <w:rFonts w:ascii="Arial" w:hAnsi="Arial" w:cs="Arial"/>
        </w:rPr>
        <w:t xml:space="preserve">their </w:t>
      </w:r>
      <w:r w:rsidR="00CE0E9E">
        <w:rPr>
          <w:rFonts w:ascii="Arial" w:hAnsi="Arial" w:cs="Arial"/>
        </w:rPr>
        <w:t>answers to the survey questions</w:t>
      </w:r>
      <w:r w:rsidR="00432C0D">
        <w:rPr>
          <w:rFonts w:ascii="Arial" w:hAnsi="Arial" w:cs="Arial"/>
        </w:rPr>
        <w:t xml:space="preserve"> before using the online link.</w:t>
      </w:r>
      <w:r w:rsidR="003811EA">
        <w:rPr>
          <w:rFonts w:ascii="Arial" w:hAnsi="Arial" w:cs="Arial"/>
        </w:rPr>
        <w:t xml:space="preserve"> </w:t>
      </w:r>
    </w:p>
    <w:p w14:paraId="6B20E20F" w14:textId="77777777" w:rsidR="00CE0E9E" w:rsidRDefault="00CE0E9E" w:rsidP="008A5457">
      <w:pPr>
        <w:spacing w:after="0" w:line="240" w:lineRule="auto"/>
        <w:rPr>
          <w:rFonts w:ascii="Arial" w:hAnsi="Arial" w:cs="Arial"/>
        </w:rPr>
      </w:pPr>
    </w:p>
    <w:p w14:paraId="16A3BE09" w14:textId="0618BD25" w:rsidR="007A27E3" w:rsidRPr="007A27E3" w:rsidRDefault="00CE0E9E" w:rsidP="007A27E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All responses should be via the link </w:t>
      </w:r>
      <w:hyperlink r:id="rId10" w:history="1">
        <w:r w:rsidR="007A27E3" w:rsidRPr="007A27E3">
          <w:rPr>
            <w:rStyle w:val="Hyperlink"/>
            <w:rFonts w:ascii="Arial" w:hAnsi="Arial" w:cs="Arial"/>
            <w:lang w:val="en-GB"/>
          </w:rPr>
          <w:t>https://surveys.wiltshire.gov.uk/s/4t54cm</w:t>
        </w:r>
      </w:hyperlink>
    </w:p>
    <w:p w14:paraId="32CF6359" w14:textId="22BE2721" w:rsidR="00CE0E9E" w:rsidRDefault="00CE0E9E" w:rsidP="008A5457">
      <w:pPr>
        <w:spacing w:after="0" w:line="240" w:lineRule="auto"/>
        <w:rPr>
          <w:rFonts w:ascii="Arial" w:hAnsi="Arial" w:cs="Arial"/>
        </w:rPr>
      </w:pPr>
    </w:p>
    <w:p w14:paraId="368F6D52" w14:textId="657F00FE" w:rsidR="007A27E3" w:rsidRDefault="00305706" w:rsidP="008A54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Responses </w:t>
      </w:r>
      <w:r w:rsidRPr="00305706">
        <w:rPr>
          <w:rFonts w:ascii="Arial" w:hAnsi="Arial" w:cs="Arial"/>
          <w:u w:val="single"/>
        </w:rPr>
        <w:t>cannot</w:t>
      </w:r>
      <w:r>
        <w:rPr>
          <w:rFonts w:ascii="Arial" w:hAnsi="Arial" w:cs="Arial"/>
        </w:rPr>
        <w:t xml:space="preserve"> be accepted</w:t>
      </w:r>
      <w:r w:rsidR="003811EA">
        <w:rPr>
          <w:rFonts w:ascii="Arial" w:hAnsi="Arial" w:cs="Arial"/>
        </w:rPr>
        <w:t xml:space="preserve"> that do not use the </w:t>
      </w:r>
      <w:r w:rsidR="005153F0">
        <w:rPr>
          <w:rFonts w:ascii="Arial" w:hAnsi="Arial" w:cs="Arial"/>
        </w:rPr>
        <w:t xml:space="preserve">above </w:t>
      </w:r>
      <w:r w:rsidR="003811EA">
        <w:rPr>
          <w:rFonts w:ascii="Arial" w:hAnsi="Arial" w:cs="Arial"/>
        </w:rPr>
        <w:t>link</w:t>
      </w:r>
      <w:r>
        <w:rPr>
          <w:rFonts w:ascii="Arial" w:hAnsi="Arial" w:cs="Arial"/>
        </w:rPr>
        <w:t>.</w:t>
      </w:r>
    </w:p>
    <w:p w14:paraId="7879CEAD" w14:textId="5D374DBA" w:rsidR="00A45732" w:rsidRDefault="00A45732" w:rsidP="008A545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14:paraId="7727CF4F" w14:textId="77777777" w:rsidR="00A45732" w:rsidRPr="006B210E" w:rsidRDefault="00A45732" w:rsidP="008A5457">
      <w:pPr>
        <w:spacing w:after="0" w:line="240" w:lineRule="auto"/>
        <w:rPr>
          <w:rFonts w:ascii="Arial" w:hAnsi="Arial" w:cs="Arial"/>
        </w:rPr>
      </w:pPr>
    </w:p>
    <w:p w14:paraId="4357C7B1" w14:textId="3E4E1A21" w:rsidR="008A5457" w:rsidRPr="006B210E" w:rsidRDefault="000F16B8" w:rsidP="008A5457">
      <w:pPr>
        <w:spacing w:after="0" w:line="24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Introduction</w:t>
      </w:r>
    </w:p>
    <w:p w14:paraId="1AF1BEF4" w14:textId="77777777" w:rsidR="00A104C3" w:rsidRPr="006B210E" w:rsidRDefault="00A104C3" w:rsidP="0094413B">
      <w:pPr>
        <w:spacing w:after="0" w:line="240" w:lineRule="auto"/>
        <w:jc w:val="both"/>
        <w:rPr>
          <w:rFonts w:ascii="Arial" w:hAnsi="Arial" w:cs="Arial"/>
        </w:rPr>
      </w:pPr>
    </w:p>
    <w:p w14:paraId="6DB5FA41" w14:textId="346A8E9E" w:rsidR="0094413B" w:rsidRDefault="00AC1DB1" w:rsidP="0094413B">
      <w:pPr>
        <w:spacing w:after="0" w:line="240" w:lineRule="auto"/>
        <w:jc w:val="both"/>
        <w:rPr>
          <w:rFonts w:ascii="Arial" w:hAnsi="Arial" w:cs="Arial"/>
        </w:rPr>
      </w:pPr>
      <w:r w:rsidRPr="00465C2D">
        <w:rPr>
          <w:rFonts w:ascii="Arial" w:hAnsi="Arial" w:cs="Arial"/>
        </w:rPr>
        <w:t xml:space="preserve">The </w:t>
      </w:r>
      <w:r w:rsidR="00A104C3" w:rsidRPr="00465C2D">
        <w:rPr>
          <w:rFonts w:ascii="Arial" w:hAnsi="Arial" w:cs="Arial"/>
        </w:rPr>
        <w:t>Wiltshire</w:t>
      </w:r>
      <w:r w:rsidR="0094413B" w:rsidRPr="00465C2D">
        <w:rPr>
          <w:rFonts w:ascii="Arial" w:hAnsi="Arial" w:cs="Arial"/>
        </w:rPr>
        <w:t xml:space="preserve"> Independent Remuneration Panel</w:t>
      </w:r>
      <w:r w:rsidR="00B046C9">
        <w:rPr>
          <w:rFonts w:ascii="Arial" w:hAnsi="Arial" w:cs="Arial"/>
        </w:rPr>
        <w:t xml:space="preserve">, </w:t>
      </w:r>
      <w:r w:rsidR="00465C2D" w:rsidRPr="00465C2D">
        <w:rPr>
          <w:rFonts w:ascii="Arial" w:hAnsi="Arial" w:cs="Arial"/>
        </w:rPr>
        <w:t>convened under The Local Authorities (Members’ Allowances) (England) Regulations 2003,</w:t>
      </w:r>
      <w:r w:rsidR="0094413B" w:rsidRPr="00465C2D">
        <w:rPr>
          <w:rFonts w:ascii="Arial" w:hAnsi="Arial" w:cs="Arial"/>
        </w:rPr>
        <w:t xml:space="preserve"> </w:t>
      </w:r>
      <w:r w:rsidRPr="00465C2D">
        <w:rPr>
          <w:rFonts w:ascii="Arial" w:hAnsi="Arial" w:cs="Arial"/>
        </w:rPr>
        <w:t>is</w:t>
      </w:r>
      <w:r w:rsidR="0094413B" w:rsidRPr="00465C2D">
        <w:rPr>
          <w:rFonts w:ascii="Arial" w:hAnsi="Arial" w:cs="Arial"/>
        </w:rPr>
        <w:t xml:space="preserve"> </w:t>
      </w:r>
      <w:r w:rsidRPr="00465C2D">
        <w:rPr>
          <w:rFonts w:ascii="Arial" w:hAnsi="Arial" w:cs="Arial"/>
        </w:rPr>
        <w:t xml:space="preserve">undertaking a </w:t>
      </w:r>
      <w:r w:rsidR="0094413B" w:rsidRPr="00465C2D">
        <w:rPr>
          <w:rFonts w:ascii="Arial" w:hAnsi="Arial" w:cs="Arial"/>
        </w:rPr>
        <w:t xml:space="preserve">review </w:t>
      </w:r>
      <w:r w:rsidRPr="00465C2D">
        <w:rPr>
          <w:rFonts w:ascii="Arial" w:hAnsi="Arial" w:cs="Arial"/>
        </w:rPr>
        <w:t xml:space="preserve">of </w:t>
      </w:r>
      <w:r w:rsidR="0094413B" w:rsidRPr="00465C2D">
        <w:rPr>
          <w:rFonts w:ascii="Arial" w:hAnsi="Arial" w:cs="Arial"/>
        </w:rPr>
        <w:t xml:space="preserve">the allowances available to Parish and Town </w:t>
      </w:r>
      <w:proofErr w:type="spellStart"/>
      <w:r w:rsidR="0094413B" w:rsidRPr="00465C2D">
        <w:rPr>
          <w:rFonts w:ascii="Arial" w:hAnsi="Arial" w:cs="Arial"/>
        </w:rPr>
        <w:t>Councillors</w:t>
      </w:r>
      <w:proofErr w:type="spellEnd"/>
      <w:r w:rsidR="004D6E68">
        <w:rPr>
          <w:rFonts w:ascii="Arial" w:hAnsi="Arial" w:cs="Arial"/>
        </w:rPr>
        <w:t xml:space="preserve"> in </w:t>
      </w:r>
      <w:r w:rsidR="007F24AE">
        <w:rPr>
          <w:rFonts w:ascii="Arial" w:hAnsi="Arial" w:cs="Arial"/>
        </w:rPr>
        <w:t xml:space="preserve">the </w:t>
      </w:r>
      <w:r w:rsidR="004D6E68">
        <w:rPr>
          <w:rFonts w:ascii="Arial" w:hAnsi="Arial" w:cs="Arial"/>
        </w:rPr>
        <w:t>Wiltshire</w:t>
      </w:r>
      <w:r w:rsidR="007F24AE">
        <w:rPr>
          <w:rFonts w:ascii="Arial" w:hAnsi="Arial" w:cs="Arial"/>
        </w:rPr>
        <w:t xml:space="preserve"> unitary authority area</w:t>
      </w:r>
      <w:r w:rsidR="0094413B" w:rsidRPr="00465C2D">
        <w:rPr>
          <w:rFonts w:ascii="Arial" w:hAnsi="Arial" w:cs="Arial"/>
        </w:rPr>
        <w:t xml:space="preserve">. </w:t>
      </w:r>
    </w:p>
    <w:p w14:paraId="11F1A2A0" w14:textId="77777777" w:rsidR="00DC3744" w:rsidRDefault="00DC3744" w:rsidP="0094413B">
      <w:pPr>
        <w:spacing w:after="0" w:line="240" w:lineRule="auto"/>
        <w:jc w:val="both"/>
        <w:rPr>
          <w:rFonts w:ascii="Arial" w:hAnsi="Arial" w:cs="Arial"/>
        </w:rPr>
      </w:pPr>
    </w:p>
    <w:p w14:paraId="717C2B41" w14:textId="57AF8CA9" w:rsidR="00DC3744" w:rsidRDefault="007C06C5" w:rsidP="00DC374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Though </w:t>
      </w:r>
      <w:r w:rsidR="00DC3744" w:rsidRPr="006B210E">
        <w:rPr>
          <w:rFonts w:ascii="Arial" w:hAnsi="Arial" w:cs="Arial"/>
        </w:rPr>
        <w:t xml:space="preserve">Wiltshire Council is the responsible authority for establishing </w:t>
      </w:r>
      <w:r>
        <w:rPr>
          <w:rFonts w:ascii="Arial" w:hAnsi="Arial" w:cs="Arial"/>
        </w:rPr>
        <w:t xml:space="preserve">and supporting </w:t>
      </w:r>
      <w:r w:rsidR="00DC3744" w:rsidRPr="006B210E">
        <w:rPr>
          <w:rFonts w:ascii="Arial" w:hAnsi="Arial" w:cs="Arial"/>
        </w:rPr>
        <w:t xml:space="preserve">the </w:t>
      </w:r>
      <w:hyperlink r:id="rId11" w:history="1">
        <w:r w:rsidR="00DC3744" w:rsidRPr="00E730CD">
          <w:rPr>
            <w:rStyle w:val="Hyperlink"/>
            <w:rFonts w:ascii="Arial" w:hAnsi="Arial" w:cs="Arial"/>
          </w:rPr>
          <w:t>Panel</w:t>
        </w:r>
      </w:hyperlink>
      <w:r w:rsidR="0019541E">
        <w:rPr>
          <w:rFonts w:ascii="Arial" w:hAnsi="Arial" w:cs="Arial"/>
        </w:rPr>
        <w:t>,</w:t>
      </w:r>
      <w:r w:rsidR="00DC3744" w:rsidRPr="006B210E">
        <w:rPr>
          <w:rFonts w:ascii="Arial" w:hAnsi="Arial" w:cs="Arial"/>
        </w:rPr>
        <w:t xml:space="preserve"> </w:t>
      </w:r>
      <w:r w:rsidR="0019541E">
        <w:rPr>
          <w:rFonts w:ascii="Arial" w:hAnsi="Arial" w:cs="Arial"/>
        </w:rPr>
        <w:t>this is an i</w:t>
      </w:r>
      <w:r w:rsidR="00DC3744" w:rsidRPr="006B210E">
        <w:rPr>
          <w:rFonts w:ascii="Arial" w:hAnsi="Arial" w:cs="Arial"/>
        </w:rPr>
        <w:t xml:space="preserve">ndependent review of allowances scheme </w:t>
      </w:r>
      <w:r w:rsidR="00B539A5">
        <w:rPr>
          <w:rFonts w:ascii="Arial" w:hAnsi="Arial" w:cs="Arial"/>
        </w:rPr>
        <w:t xml:space="preserve">that </w:t>
      </w:r>
      <w:r w:rsidR="0019541E">
        <w:rPr>
          <w:rFonts w:ascii="Arial" w:hAnsi="Arial" w:cs="Arial"/>
        </w:rPr>
        <w:t xml:space="preserve">will make </w:t>
      </w:r>
      <w:r w:rsidR="00DC3744" w:rsidRPr="006B210E">
        <w:rPr>
          <w:rFonts w:ascii="Arial" w:hAnsi="Arial" w:cs="Arial"/>
        </w:rPr>
        <w:t>recommend</w:t>
      </w:r>
      <w:r w:rsidR="00DF57DD">
        <w:rPr>
          <w:rFonts w:ascii="Arial" w:hAnsi="Arial" w:cs="Arial"/>
        </w:rPr>
        <w:t>s</w:t>
      </w:r>
      <w:r w:rsidR="00DC3744" w:rsidRPr="006B210E">
        <w:rPr>
          <w:rFonts w:ascii="Arial" w:hAnsi="Arial" w:cs="Arial"/>
        </w:rPr>
        <w:t xml:space="preserve"> to your Council. </w:t>
      </w:r>
    </w:p>
    <w:p w14:paraId="4EF0AAF7" w14:textId="77777777" w:rsidR="00DF57DD" w:rsidRDefault="00DF57DD" w:rsidP="00DC3744">
      <w:pPr>
        <w:spacing w:after="0" w:line="240" w:lineRule="auto"/>
        <w:jc w:val="both"/>
        <w:rPr>
          <w:rFonts w:ascii="Arial" w:hAnsi="Arial" w:cs="Arial"/>
        </w:rPr>
      </w:pPr>
    </w:p>
    <w:p w14:paraId="06416A99" w14:textId="2FB50C6E" w:rsidR="00DF57DD" w:rsidRPr="006B210E" w:rsidRDefault="008B0403" w:rsidP="00DF57DD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Ultimately e</w:t>
      </w:r>
      <w:r w:rsidR="00DF57DD" w:rsidRPr="00D65209">
        <w:rPr>
          <w:rFonts w:ascii="Arial" w:hAnsi="Arial" w:cs="Arial"/>
        </w:rPr>
        <w:t xml:space="preserve">ach Parish or Town Council makes its own decisions concerning adopting an allowances scheme, </w:t>
      </w:r>
      <w:r w:rsidR="00DF57DD">
        <w:rPr>
          <w:rFonts w:ascii="Arial" w:hAnsi="Arial" w:cs="Arial"/>
        </w:rPr>
        <w:t>but</w:t>
      </w:r>
      <w:r w:rsidR="00DF57DD" w:rsidRPr="00D65209">
        <w:rPr>
          <w:rFonts w:ascii="Arial" w:hAnsi="Arial" w:cs="Arial"/>
        </w:rPr>
        <w:t xml:space="preserve"> it must do so </w:t>
      </w:r>
      <w:proofErr w:type="gramStart"/>
      <w:r w:rsidR="00DF57DD" w:rsidRPr="00D65209">
        <w:rPr>
          <w:rFonts w:ascii="Arial" w:hAnsi="Arial" w:cs="Arial"/>
        </w:rPr>
        <w:t>with regard to</w:t>
      </w:r>
      <w:proofErr w:type="gramEnd"/>
      <w:r w:rsidR="00DF57DD" w:rsidRPr="00D65209">
        <w:rPr>
          <w:rFonts w:ascii="Arial" w:hAnsi="Arial" w:cs="Arial"/>
        </w:rPr>
        <w:t xml:space="preserve"> the recommendations of the Panel.</w:t>
      </w:r>
      <w:r w:rsidR="00DF57DD" w:rsidRPr="006B210E">
        <w:rPr>
          <w:rFonts w:ascii="Arial" w:hAnsi="Arial" w:cs="Arial"/>
        </w:rPr>
        <w:t xml:space="preserve"> </w:t>
      </w:r>
    </w:p>
    <w:p w14:paraId="137F5685" w14:textId="77777777" w:rsidR="00465C2D" w:rsidRDefault="00465C2D" w:rsidP="0094413B">
      <w:pPr>
        <w:spacing w:after="0" w:line="240" w:lineRule="auto"/>
        <w:jc w:val="both"/>
        <w:rPr>
          <w:rFonts w:ascii="Arial" w:hAnsi="Arial" w:cs="Arial"/>
        </w:rPr>
      </w:pPr>
    </w:p>
    <w:p w14:paraId="5105A8F1" w14:textId="377E869D" w:rsidR="00465C2D" w:rsidRDefault="00465C2D" w:rsidP="00465C2D">
      <w:pPr>
        <w:pStyle w:val="Default"/>
        <w:jc w:val="both"/>
      </w:pPr>
      <w:r>
        <w:t>The Local Authorities (Members’ Allowances) (England) Regulations 2003 state that</w:t>
      </w:r>
      <w:r w:rsidR="00E4673F">
        <w:t xml:space="preserve"> each parish or town </w:t>
      </w:r>
      <w:r w:rsidR="009A0155">
        <w:t xml:space="preserve">council </w:t>
      </w:r>
      <w:r w:rsidR="00E4673F">
        <w:t>may</w:t>
      </w:r>
      <w:r>
        <w:t xml:space="preserve">: </w:t>
      </w:r>
    </w:p>
    <w:p w14:paraId="612F1498" w14:textId="77777777" w:rsidR="00465C2D" w:rsidRDefault="00465C2D" w:rsidP="00465C2D">
      <w:pPr>
        <w:pStyle w:val="Default"/>
        <w:jc w:val="both"/>
      </w:pPr>
    </w:p>
    <w:p w14:paraId="6635EC66" w14:textId="6F2F5815" w:rsidR="00465C2D" w:rsidRDefault="00E4673F" w:rsidP="00465C2D">
      <w:pPr>
        <w:pStyle w:val="Default"/>
        <w:numPr>
          <w:ilvl w:val="0"/>
          <w:numId w:val="9"/>
        </w:numPr>
        <w:jc w:val="both"/>
      </w:pPr>
      <w:r>
        <w:t>C</w:t>
      </w:r>
      <w:r w:rsidR="00465C2D">
        <w:t xml:space="preserve">hoose to pay their members an allowance, known as 'parish basic allowance', to recognise the time and effort they put into their parish duties. </w:t>
      </w:r>
    </w:p>
    <w:p w14:paraId="3DBAF573" w14:textId="10078C5E" w:rsidR="00465C2D" w:rsidRDefault="00E4673F" w:rsidP="00465C2D">
      <w:pPr>
        <w:pStyle w:val="Default"/>
        <w:numPr>
          <w:ilvl w:val="0"/>
          <w:numId w:val="9"/>
        </w:numPr>
        <w:jc w:val="both"/>
      </w:pPr>
      <w:r>
        <w:t>M</w:t>
      </w:r>
      <w:r w:rsidR="00465C2D">
        <w:t>ake an allowance available to its Chair only, or to each of its members</w:t>
      </w:r>
    </w:p>
    <w:p w14:paraId="2427B46A" w14:textId="70CDE7E4" w:rsidR="002E55BC" w:rsidRDefault="002E55BC" w:rsidP="002E55BC">
      <w:pPr>
        <w:pStyle w:val="Default"/>
        <w:numPr>
          <w:ilvl w:val="0"/>
          <w:numId w:val="9"/>
        </w:numPr>
        <w:jc w:val="both"/>
      </w:pPr>
      <w:r>
        <w:t xml:space="preserve">Pay the chair a different amount than to other members, </w:t>
      </w:r>
      <w:r w:rsidR="00BD72D0">
        <w:t xml:space="preserve">where all members receive an allowance, </w:t>
      </w:r>
      <w:r>
        <w:t>but otherwise the amount paid to each member must be the same.</w:t>
      </w:r>
    </w:p>
    <w:p w14:paraId="53FED882" w14:textId="77777777" w:rsidR="0094413B" w:rsidRDefault="0094413B" w:rsidP="0094413B">
      <w:pPr>
        <w:spacing w:after="0" w:line="240" w:lineRule="auto"/>
        <w:jc w:val="both"/>
        <w:rPr>
          <w:rFonts w:ascii="Arial" w:hAnsi="Arial" w:cs="Arial"/>
        </w:rPr>
      </w:pPr>
    </w:p>
    <w:p w14:paraId="1B16A3B3" w14:textId="42E37EA4" w:rsidR="00A104C3" w:rsidRDefault="00FC5881" w:rsidP="0094413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survey below </w:t>
      </w:r>
      <w:r w:rsidR="000450FD">
        <w:rPr>
          <w:rFonts w:ascii="Arial" w:hAnsi="Arial" w:cs="Arial"/>
        </w:rPr>
        <w:t>will</w:t>
      </w:r>
      <w:r>
        <w:rPr>
          <w:rFonts w:ascii="Arial" w:hAnsi="Arial" w:cs="Arial"/>
        </w:rPr>
        <w:t xml:space="preserve"> capture information on current allowance schemes and </w:t>
      </w:r>
      <w:r w:rsidR="00FF5B2D">
        <w:rPr>
          <w:rFonts w:ascii="Arial" w:hAnsi="Arial" w:cs="Arial"/>
        </w:rPr>
        <w:t xml:space="preserve">opinions on how to develop </w:t>
      </w:r>
      <w:r w:rsidR="000450FD">
        <w:rPr>
          <w:rFonts w:ascii="Arial" w:hAnsi="Arial" w:cs="Arial"/>
        </w:rPr>
        <w:t>a</w:t>
      </w:r>
      <w:r w:rsidR="001D19C6">
        <w:rPr>
          <w:rFonts w:ascii="Arial" w:hAnsi="Arial" w:cs="Arial"/>
        </w:rPr>
        <w:t xml:space="preserve"> future </w:t>
      </w:r>
      <w:r w:rsidR="00FF5B2D">
        <w:rPr>
          <w:rFonts w:ascii="Arial" w:hAnsi="Arial" w:cs="Arial"/>
        </w:rPr>
        <w:t xml:space="preserve">scheme. </w:t>
      </w:r>
      <w:r w:rsidR="00C63C04">
        <w:rPr>
          <w:rFonts w:ascii="Arial" w:hAnsi="Arial" w:cs="Arial"/>
        </w:rPr>
        <w:t>R</w:t>
      </w:r>
      <w:r w:rsidR="0094413B" w:rsidRPr="006B210E">
        <w:rPr>
          <w:rFonts w:ascii="Arial" w:hAnsi="Arial" w:cs="Arial"/>
        </w:rPr>
        <w:t xml:space="preserve">esponses </w:t>
      </w:r>
      <w:r w:rsidR="00E730CD">
        <w:rPr>
          <w:rFonts w:ascii="Arial" w:hAnsi="Arial" w:cs="Arial"/>
        </w:rPr>
        <w:t xml:space="preserve">to </w:t>
      </w:r>
      <w:r w:rsidR="0094413B" w:rsidRPr="006B210E">
        <w:rPr>
          <w:rFonts w:ascii="Arial" w:hAnsi="Arial" w:cs="Arial"/>
        </w:rPr>
        <w:t>th</w:t>
      </w:r>
      <w:r w:rsidR="00C63C04">
        <w:rPr>
          <w:rFonts w:ascii="Arial" w:hAnsi="Arial" w:cs="Arial"/>
        </w:rPr>
        <w:t>e</w:t>
      </w:r>
      <w:r w:rsidR="0094413B" w:rsidRPr="006B210E">
        <w:rPr>
          <w:rFonts w:ascii="Arial" w:hAnsi="Arial" w:cs="Arial"/>
        </w:rPr>
        <w:t xml:space="preserve"> survey will help the Panel arrive at its recommendations. </w:t>
      </w:r>
    </w:p>
    <w:p w14:paraId="01DA9249" w14:textId="77777777" w:rsidR="000450FD" w:rsidRDefault="000450FD" w:rsidP="0094413B">
      <w:pPr>
        <w:spacing w:after="0" w:line="240" w:lineRule="auto"/>
        <w:jc w:val="both"/>
        <w:rPr>
          <w:rFonts w:ascii="Arial" w:hAnsi="Arial" w:cs="Arial"/>
        </w:rPr>
      </w:pPr>
    </w:p>
    <w:p w14:paraId="2AF34A4B" w14:textId="16AF1977" w:rsidR="00686C7B" w:rsidRPr="00686C7B" w:rsidRDefault="000450FD" w:rsidP="00686C7B">
      <w:pPr>
        <w:spacing w:after="0" w:line="24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</w:rPr>
        <w:t>The Panel may follow up certain responses but only from respondents who have agreed to be contacted.</w:t>
      </w:r>
      <w:r w:rsidR="00CE2252">
        <w:rPr>
          <w:rFonts w:ascii="Arial" w:hAnsi="Arial" w:cs="Arial"/>
        </w:rPr>
        <w:t xml:space="preserve"> </w:t>
      </w:r>
      <w:r w:rsidR="00686C7B">
        <w:rPr>
          <w:rFonts w:ascii="Arial" w:hAnsi="Arial" w:cs="Arial"/>
          <w:lang w:val="en-GB"/>
        </w:rPr>
        <w:t>I</w:t>
      </w:r>
      <w:r w:rsidR="00686C7B" w:rsidRPr="00686C7B">
        <w:rPr>
          <w:rFonts w:ascii="Arial" w:hAnsi="Arial" w:cs="Arial"/>
          <w:lang w:val="en-GB"/>
        </w:rPr>
        <w:t>f responde</w:t>
      </w:r>
      <w:r w:rsidR="00686C7B">
        <w:rPr>
          <w:rFonts w:ascii="Arial" w:hAnsi="Arial" w:cs="Arial"/>
          <w:lang w:val="en-GB"/>
        </w:rPr>
        <w:t xml:space="preserve">nts </w:t>
      </w:r>
      <w:r w:rsidR="00686C7B" w:rsidRPr="00686C7B">
        <w:rPr>
          <w:rFonts w:ascii="Arial" w:hAnsi="Arial" w:cs="Arial"/>
          <w:lang w:val="en-GB"/>
        </w:rPr>
        <w:t>wish to be interviewed/meet the panel</w:t>
      </w:r>
      <w:r w:rsidR="00686C7B">
        <w:rPr>
          <w:rFonts w:ascii="Arial" w:hAnsi="Arial" w:cs="Arial"/>
          <w:lang w:val="en-GB"/>
        </w:rPr>
        <w:t>,</w:t>
      </w:r>
      <w:r w:rsidR="00686C7B" w:rsidRPr="00686C7B">
        <w:rPr>
          <w:rFonts w:ascii="Arial" w:hAnsi="Arial" w:cs="Arial"/>
          <w:lang w:val="en-GB"/>
        </w:rPr>
        <w:t xml:space="preserve"> then the panel will make every effort to meet such requests.</w:t>
      </w:r>
    </w:p>
    <w:p w14:paraId="710C320C" w14:textId="77777777" w:rsidR="00A104C3" w:rsidRPr="006B210E" w:rsidRDefault="00A104C3" w:rsidP="0094413B">
      <w:pPr>
        <w:spacing w:after="0" w:line="240" w:lineRule="auto"/>
        <w:jc w:val="both"/>
        <w:rPr>
          <w:rFonts w:ascii="Arial" w:hAnsi="Arial" w:cs="Arial"/>
        </w:rPr>
      </w:pPr>
    </w:p>
    <w:p w14:paraId="039A77F3" w14:textId="631FE582" w:rsidR="008A5457" w:rsidRDefault="0094413B" w:rsidP="005075C2">
      <w:pPr>
        <w:spacing w:after="0" w:line="240" w:lineRule="auto"/>
        <w:jc w:val="both"/>
        <w:rPr>
          <w:rFonts w:ascii="Arial" w:hAnsi="Arial" w:cs="Arial"/>
        </w:rPr>
      </w:pPr>
      <w:r w:rsidRPr="006B210E">
        <w:rPr>
          <w:rFonts w:ascii="Arial" w:hAnsi="Arial" w:cs="Arial"/>
        </w:rPr>
        <w:t>The Parish Clerk or Responsible Financial Officer (RFO) may invite the members of the authority to complete a separate response to this questionnaire</w:t>
      </w:r>
      <w:r w:rsidR="00346250" w:rsidRPr="006B210E">
        <w:rPr>
          <w:rFonts w:ascii="Arial" w:hAnsi="Arial" w:cs="Arial"/>
        </w:rPr>
        <w:t>.</w:t>
      </w:r>
    </w:p>
    <w:p w14:paraId="080287CA" w14:textId="77777777" w:rsidR="00401D7F" w:rsidRDefault="00401D7F" w:rsidP="005075C2">
      <w:pPr>
        <w:spacing w:after="0" w:line="240" w:lineRule="auto"/>
        <w:jc w:val="both"/>
        <w:rPr>
          <w:rFonts w:ascii="Arial" w:hAnsi="Arial" w:cs="Arial"/>
        </w:rPr>
      </w:pPr>
    </w:p>
    <w:p w14:paraId="09DDB591" w14:textId="0675BE17" w:rsidR="00C63C04" w:rsidRDefault="00401D7F" w:rsidP="003133A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submit your response</w:t>
      </w:r>
      <w:r w:rsidR="007D445E">
        <w:rPr>
          <w:rFonts w:ascii="Arial" w:hAnsi="Arial" w:cs="Arial"/>
        </w:rPr>
        <w:t xml:space="preserve"> by </w:t>
      </w:r>
      <w:r w:rsidR="003133A6" w:rsidRPr="003133A6">
        <w:rPr>
          <w:rFonts w:ascii="Arial" w:hAnsi="Arial" w:cs="Arial"/>
          <w:b/>
          <w:bCs/>
        </w:rPr>
        <w:t>28 October 2024</w:t>
      </w:r>
    </w:p>
    <w:p w14:paraId="18CA2A56" w14:textId="77777777" w:rsidR="003133A6" w:rsidRDefault="003133A6" w:rsidP="003133A6">
      <w:pPr>
        <w:spacing w:after="0" w:line="240" w:lineRule="auto"/>
        <w:jc w:val="both"/>
        <w:rPr>
          <w:rFonts w:ascii="Arial" w:eastAsia="Arial" w:hAnsi="Arial" w:cs="Arial"/>
        </w:rPr>
      </w:pPr>
    </w:p>
    <w:p w14:paraId="580E1459" w14:textId="77777777" w:rsidR="00BE78A1" w:rsidRPr="00F276DC" w:rsidRDefault="00BE78A1" w:rsidP="00F276DC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F276DC">
        <w:rPr>
          <w:rFonts w:ascii="Arial" w:hAnsi="Arial" w:cs="Arial"/>
          <w:b/>
          <w:bCs/>
        </w:rPr>
        <w:lastRenderedPageBreak/>
        <w:t>Which statement accurately reflects how this survey response is being submitted?</w:t>
      </w:r>
    </w:p>
    <w:p w14:paraId="4C4339BD" w14:textId="77777777" w:rsidR="00BE78A1" w:rsidRPr="006B210E" w:rsidRDefault="00BE78A1" w:rsidP="00BE78A1">
      <w:pPr>
        <w:spacing w:after="0" w:line="240" w:lineRule="auto"/>
        <w:rPr>
          <w:rFonts w:ascii="Arial" w:hAnsi="Arial" w:cs="Arial"/>
        </w:rPr>
      </w:pPr>
    </w:p>
    <w:p w14:paraId="193BE358" w14:textId="30822954" w:rsidR="008A5457" w:rsidRPr="006B210E" w:rsidRDefault="0089742D" w:rsidP="0017167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B210E">
        <w:rPr>
          <w:rFonts w:ascii="Arial" w:eastAsia="Arial" w:hAnsi="Arial" w:cs="Arial"/>
          <w:sz w:val="24"/>
          <w:szCs w:val="24"/>
        </w:rPr>
        <w:t xml:space="preserve">By </w:t>
      </w:r>
      <w:r w:rsidR="008A5457" w:rsidRPr="006B210E">
        <w:rPr>
          <w:rFonts w:ascii="Arial" w:eastAsia="Arial" w:hAnsi="Arial" w:cs="Arial"/>
          <w:sz w:val="24"/>
          <w:szCs w:val="24"/>
        </w:rPr>
        <w:t>Council</w:t>
      </w:r>
      <w:r w:rsidRPr="006B210E">
        <w:rPr>
          <w:rFonts w:ascii="Arial" w:eastAsia="Arial" w:hAnsi="Arial" w:cs="Arial"/>
          <w:sz w:val="24"/>
          <w:szCs w:val="24"/>
        </w:rPr>
        <w:t xml:space="preserve"> having considered the survey questions</w:t>
      </w:r>
      <w:r w:rsidR="00EA296A" w:rsidRPr="006B210E">
        <w:rPr>
          <w:rFonts w:ascii="Arial" w:eastAsia="Arial" w:hAnsi="Arial" w:cs="Arial"/>
          <w:sz w:val="24"/>
          <w:szCs w:val="24"/>
        </w:rPr>
        <w:t xml:space="preserve"> (tick box)</w:t>
      </w:r>
    </w:p>
    <w:p w14:paraId="298D5E31" w14:textId="228FBD8A" w:rsidR="008A5457" w:rsidRPr="006B210E" w:rsidRDefault="008A5457" w:rsidP="0017167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B210E">
        <w:rPr>
          <w:rFonts w:ascii="Arial" w:eastAsia="Arial" w:hAnsi="Arial" w:cs="Arial"/>
          <w:sz w:val="24"/>
          <w:szCs w:val="24"/>
        </w:rPr>
        <w:t>Delegated</w:t>
      </w:r>
      <w:r w:rsidR="0089742D" w:rsidRPr="006B210E">
        <w:rPr>
          <w:rFonts w:ascii="Arial" w:eastAsia="Arial" w:hAnsi="Arial" w:cs="Arial"/>
          <w:sz w:val="24"/>
          <w:szCs w:val="24"/>
        </w:rPr>
        <w:t xml:space="preserve"> </w:t>
      </w:r>
      <w:r w:rsidR="00B35C8D" w:rsidRPr="006B210E">
        <w:rPr>
          <w:rFonts w:ascii="Arial" w:eastAsia="Arial" w:hAnsi="Arial" w:cs="Arial"/>
          <w:sz w:val="24"/>
          <w:szCs w:val="24"/>
        </w:rPr>
        <w:t>to the Clerk/RFO to respond on behalf of the Council</w:t>
      </w:r>
      <w:r w:rsidR="00EA296A" w:rsidRPr="006B210E">
        <w:rPr>
          <w:rFonts w:ascii="Arial" w:eastAsia="Arial" w:hAnsi="Arial" w:cs="Arial"/>
          <w:sz w:val="24"/>
          <w:szCs w:val="24"/>
        </w:rPr>
        <w:t xml:space="preserve"> (tick box)</w:t>
      </w:r>
    </w:p>
    <w:p w14:paraId="2F63529F" w14:textId="25ABF729" w:rsidR="008A5457" w:rsidRPr="006B210E" w:rsidRDefault="00485229" w:rsidP="00171675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B210E">
        <w:rPr>
          <w:rFonts w:ascii="Arial" w:hAnsi="Arial" w:cs="Arial"/>
          <w:sz w:val="24"/>
          <w:szCs w:val="24"/>
        </w:rPr>
        <w:t>By an individual member of Council expressing your own responses</w:t>
      </w:r>
      <w:r w:rsidR="00EA296A" w:rsidRPr="006B210E">
        <w:rPr>
          <w:rFonts w:ascii="Arial" w:hAnsi="Arial" w:cs="Arial"/>
          <w:sz w:val="24"/>
          <w:szCs w:val="24"/>
        </w:rPr>
        <w:t xml:space="preserve"> (tick box)</w:t>
      </w:r>
    </w:p>
    <w:p w14:paraId="106568EB" w14:textId="77777777" w:rsidR="008A5457" w:rsidRPr="006B210E" w:rsidRDefault="008A5457" w:rsidP="008A5457">
      <w:pPr>
        <w:spacing w:after="0" w:line="240" w:lineRule="auto"/>
        <w:rPr>
          <w:rFonts w:ascii="Arial" w:eastAsia="Arial" w:hAnsi="Arial" w:cs="Arial"/>
        </w:rPr>
      </w:pPr>
    </w:p>
    <w:p w14:paraId="6EC91437" w14:textId="6BF1CA13" w:rsidR="008A5457" w:rsidRDefault="00BA090F" w:rsidP="00F276DC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b/>
          <w:bCs/>
        </w:rPr>
      </w:pPr>
      <w:r w:rsidRPr="00F276DC">
        <w:rPr>
          <w:rFonts w:ascii="Arial" w:eastAsia="Arial" w:hAnsi="Arial" w:cs="Arial"/>
          <w:b/>
          <w:bCs/>
        </w:rPr>
        <w:t>What is the name of your Council and the name of the Councillor or Officer submitting the response?</w:t>
      </w:r>
    </w:p>
    <w:p w14:paraId="5DE3DA3C" w14:textId="77777777" w:rsidR="006520DF" w:rsidRPr="00F276DC" w:rsidRDefault="006520DF" w:rsidP="006520DF">
      <w:pPr>
        <w:pStyle w:val="ListParagraph"/>
        <w:spacing w:after="0" w:line="240" w:lineRule="auto"/>
        <w:ind w:left="360"/>
        <w:rPr>
          <w:rFonts w:ascii="Arial" w:eastAsia="Arial" w:hAnsi="Arial" w:cs="Arial"/>
          <w:b/>
          <w:bCs/>
        </w:rPr>
      </w:pPr>
    </w:p>
    <w:p w14:paraId="73650519" w14:textId="29C25EC4" w:rsidR="008A5457" w:rsidRPr="006520DF" w:rsidRDefault="008A5457" w:rsidP="006520DF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b/>
          <w:bCs/>
        </w:rPr>
      </w:pPr>
      <w:r w:rsidRPr="006520DF">
        <w:rPr>
          <w:rFonts w:ascii="Arial" w:eastAsia="Arial" w:hAnsi="Arial" w:cs="Arial"/>
          <w:b/>
          <w:bCs/>
        </w:rPr>
        <w:t xml:space="preserve">Contact </w:t>
      </w:r>
      <w:r w:rsidR="002B0CC6" w:rsidRPr="006520DF">
        <w:rPr>
          <w:rFonts w:ascii="Arial" w:eastAsia="Arial" w:hAnsi="Arial" w:cs="Arial"/>
          <w:b/>
          <w:bCs/>
        </w:rPr>
        <w:t>email address</w:t>
      </w:r>
      <w:r w:rsidR="00591B8C" w:rsidRPr="006520DF">
        <w:rPr>
          <w:rFonts w:ascii="Arial" w:eastAsia="Arial" w:hAnsi="Arial" w:cs="Arial"/>
          <w:b/>
          <w:bCs/>
        </w:rPr>
        <w:t xml:space="preserve"> (text box)</w:t>
      </w:r>
    </w:p>
    <w:p w14:paraId="454F69F7" w14:textId="77777777" w:rsidR="006520DF" w:rsidRPr="006520DF" w:rsidRDefault="006520DF" w:rsidP="006520DF">
      <w:pPr>
        <w:pStyle w:val="ListParagraph"/>
        <w:spacing w:after="0" w:line="240" w:lineRule="auto"/>
        <w:ind w:left="360"/>
        <w:rPr>
          <w:rFonts w:ascii="Arial" w:eastAsia="Arial" w:hAnsi="Arial" w:cs="Arial"/>
          <w:b/>
          <w:bCs/>
        </w:rPr>
      </w:pPr>
    </w:p>
    <w:p w14:paraId="05818CEB" w14:textId="1165D72A" w:rsidR="008A5457" w:rsidRPr="006520DF" w:rsidRDefault="004D54E7" w:rsidP="006520DF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b/>
          <w:bCs/>
        </w:rPr>
      </w:pPr>
      <w:r w:rsidRPr="006520DF">
        <w:rPr>
          <w:rFonts w:ascii="Arial" w:eastAsia="Arial" w:hAnsi="Arial" w:cs="Arial"/>
          <w:b/>
          <w:bCs/>
        </w:rPr>
        <w:t>Telephone number</w:t>
      </w:r>
      <w:r w:rsidR="00591B8C" w:rsidRPr="006520DF">
        <w:rPr>
          <w:rFonts w:ascii="Arial" w:eastAsia="Arial" w:hAnsi="Arial" w:cs="Arial"/>
          <w:b/>
          <w:bCs/>
        </w:rPr>
        <w:t xml:space="preserve"> (te</w:t>
      </w:r>
      <w:r w:rsidR="00BF3F35" w:rsidRPr="006520DF">
        <w:rPr>
          <w:rFonts w:ascii="Arial" w:eastAsia="Arial" w:hAnsi="Arial" w:cs="Arial"/>
          <w:b/>
          <w:bCs/>
        </w:rPr>
        <w:t>xt box)</w:t>
      </w:r>
    </w:p>
    <w:p w14:paraId="5607B829" w14:textId="77777777" w:rsidR="008A5457" w:rsidRPr="006B210E" w:rsidRDefault="008A5457" w:rsidP="008A5457">
      <w:pPr>
        <w:spacing w:after="0" w:line="240" w:lineRule="auto"/>
        <w:rPr>
          <w:rFonts w:ascii="Arial" w:eastAsia="Arial" w:hAnsi="Arial" w:cs="Arial"/>
        </w:rPr>
      </w:pPr>
    </w:p>
    <w:p w14:paraId="2AB11E87" w14:textId="6FFB1C85" w:rsidR="00F85DC0" w:rsidRPr="006B210E" w:rsidRDefault="00A87964" w:rsidP="00A87964">
      <w:pPr>
        <w:spacing w:after="0" w:line="240" w:lineRule="auto"/>
        <w:jc w:val="both"/>
        <w:rPr>
          <w:rFonts w:ascii="Arial" w:hAnsi="Arial" w:cs="Arial"/>
        </w:rPr>
      </w:pPr>
      <w:r w:rsidRPr="006B210E">
        <w:rPr>
          <w:rFonts w:ascii="Arial" w:hAnsi="Arial" w:cs="Arial"/>
        </w:rPr>
        <w:t>The Panel may wish to contact you about your response to this questionnaire. Your name and contact information will be made available to the Panel only for the purpose</w:t>
      </w:r>
      <w:r w:rsidR="00171675" w:rsidRPr="006B210E">
        <w:rPr>
          <w:rFonts w:ascii="Arial" w:hAnsi="Arial" w:cs="Arial"/>
        </w:rPr>
        <w:t>s</w:t>
      </w:r>
      <w:r w:rsidRPr="006B210E">
        <w:rPr>
          <w:rFonts w:ascii="Arial" w:hAnsi="Arial" w:cs="Arial"/>
        </w:rPr>
        <w:t xml:space="preserve"> of making its recommendations, and only if you agree. </w:t>
      </w:r>
    </w:p>
    <w:p w14:paraId="068762A0" w14:textId="77777777" w:rsidR="00F85DC0" w:rsidRPr="006B210E" w:rsidRDefault="00F85DC0" w:rsidP="00A87964">
      <w:pPr>
        <w:spacing w:after="0" w:line="240" w:lineRule="auto"/>
        <w:jc w:val="both"/>
        <w:rPr>
          <w:rFonts w:ascii="Arial" w:hAnsi="Arial" w:cs="Arial"/>
        </w:rPr>
      </w:pPr>
    </w:p>
    <w:p w14:paraId="1D09B5D8" w14:textId="111EF211" w:rsidR="000D50BF" w:rsidRPr="006B210E" w:rsidRDefault="005C75E2" w:rsidP="00A87964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A87964" w:rsidRPr="006B210E">
        <w:rPr>
          <w:rFonts w:ascii="Arial" w:hAnsi="Arial" w:cs="Arial"/>
        </w:rPr>
        <w:t xml:space="preserve">ersonal data will not be retained </w:t>
      </w:r>
      <w:r w:rsidR="00F85DC0" w:rsidRPr="006B210E">
        <w:rPr>
          <w:rFonts w:ascii="Arial" w:hAnsi="Arial" w:cs="Arial"/>
        </w:rPr>
        <w:t>a</w:t>
      </w:r>
      <w:r w:rsidR="00A87964" w:rsidRPr="006B210E">
        <w:rPr>
          <w:rFonts w:ascii="Arial" w:hAnsi="Arial" w:cs="Arial"/>
        </w:rPr>
        <w:t xml:space="preserve">fter </w:t>
      </w:r>
      <w:r w:rsidR="00F85DC0" w:rsidRPr="006B210E">
        <w:rPr>
          <w:rFonts w:ascii="Arial" w:hAnsi="Arial" w:cs="Arial"/>
        </w:rPr>
        <w:t xml:space="preserve">the Panel </w:t>
      </w:r>
      <w:r w:rsidR="00A87964" w:rsidRPr="006B210E">
        <w:rPr>
          <w:rFonts w:ascii="Arial" w:hAnsi="Arial" w:cs="Arial"/>
        </w:rPr>
        <w:t>has concluded its deliberations</w:t>
      </w:r>
      <w:r w:rsidR="00BA4531">
        <w:rPr>
          <w:rFonts w:ascii="Arial" w:hAnsi="Arial" w:cs="Arial"/>
        </w:rPr>
        <w:t xml:space="preserve">. See </w:t>
      </w:r>
      <w:hyperlink r:id="rId12" w:history="1">
        <w:r w:rsidR="00B25181" w:rsidRPr="00B25181">
          <w:rPr>
            <w:rStyle w:val="Hyperlink"/>
            <w:rFonts w:ascii="Arial" w:hAnsi="Arial" w:cs="Arial"/>
          </w:rPr>
          <w:t>Privacy notice - Wiltshire Council</w:t>
        </w:r>
      </w:hyperlink>
    </w:p>
    <w:p w14:paraId="2FAC44B0" w14:textId="77777777" w:rsidR="000D50BF" w:rsidRPr="006B210E" w:rsidRDefault="000D50BF" w:rsidP="00A87964">
      <w:pPr>
        <w:spacing w:after="0" w:line="240" w:lineRule="auto"/>
        <w:jc w:val="both"/>
        <w:rPr>
          <w:rFonts w:ascii="Arial" w:hAnsi="Arial" w:cs="Arial"/>
        </w:rPr>
      </w:pPr>
    </w:p>
    <w:p w14:paraId="549A799A" w14:textId="7ED3E023" w:rsidR="00A87964" w:rsidRPr="00B97C70" w:rsidRDefault="00A87964" w:rsidP="00E1637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</w:rPr>
      </w:pPr>
      <w:r w:rsidRPr="00B97C70">
        <w:rPr>
          <w:rFonts w:ascii="Arial" w:hAnsi="Arial" w:cs="Arial"/>
          <w:b/>
          <w:bCs/>
          <w:sz w:val="24"/>
          <w:szCs w:val="24"/>
        </w:rPr>
        <w:t>Please choose one of the following:</w:t>
      </w:r>
    </w:p>
    <w:p w14:paraId="0C68A62B" w14:textId="77777777" w:rsidR="00A87964" w:rsidRPr="006B210E" w:rsidRDefault="00A87964" w:rsidP="008A5457">
      <w:pPr>
        <w:spacing w:after="0" w:line="240" w:lineRule="auto"/>
        <w:rPr>
          <w:rFonts w:ascii="Arial" w:eastAsia="Arial" w:hAnsi="Arial" w:cs="Arial"/>
        </w:rPr>
      </w:pPr>
    </w:p>
    <w:p w14:paraId="2ACFDA07" w14:textId="2E3A4EF6" w:rsidR="00451F7A" w:rsidRPr="006B210E" w:rsidRDefault="00451F7A" w:rsidP="00451F7A">
      <w:pPr>
        <w:spacing w:after="0" w:line="240" w:lineRule="auto"/>
        <w:jc w:val="both"/>
        <w:rPr>
          <w:rFonts w:ascii="Arial" w:hAnsi="Arial" w:cs="Arial"/>
        </w:rPr>
      </w:pPr>
      <w:r w:rsidRPr="004101F2">
        <w:rPr>
          <w:rFonts w:ascii="Arial" w:hAnsi="Arial" w:cs="Arial"/>
          <w:i/>
          <w:iCs/>
        </w:rPr>
        <w:t>I agree that my name and contact details may be forwarded to the Panel for use in following up this survey.</w:t>
      </w:r>
      <w:r w:rsidRPr="006B210E">
        <w:rPr>
          <w:rFonts w:ascii="Arial" w:hAnsi="Arial" w:cs="Arial"/>
        </w:rPr>
        <w:t xml:space="preserve"> (tick box)</w:t>
      </w:r>
    </w:p>
    <w:p w14:paraId="36C67565" w14:textId="77777777" w:rsidR="00451F7A" w:rsidRPr="006B210E" w:rsidRDefault="00451F7A" w:rsidP="00451F7A">
      <w:pPr>
        <w:spacing w:after="0" w:line="240" w:lineRule="auto"/>
        <w:jc w:val="both"/>
        <w:rPr>
          <w:rFonts w:ascii="Arial" w:hAnsi="Arial" w:cs="Arial"/>
        </w:rPr>
      </w:pPr>
    </w:p>
    <w:p w14:paraId="452FE105" w14:textId="3AFF0E06" w:rsidR="000D50BF" w:rsidRPr="006B210E" w:rsidRDefault="00451F7A" w:rsidP="00451F7A">
      <w:pPr>
        <w:spacing w:after="0" w:line="240" w:lineRule="auto"/>
        <w:jc w:val="both"/>
        <w:rPr>
          <w:rFonts w:ascii="Arial" w:eastAsia="Arial" w:hAnsi="Arial" w:cs="Arial"/>
        </w:rPr>
      </w:pPr>
      <w:r w:rsidRPr="004101F2">
        <w:rPr>
          <w:rFonts w:ascii="Arial" w:hAnsi="Arial" w:cs="Arial"/>
          <w:i/>
          <w:iCs/>
        </w:rPr>
        <w:t xml:space="preserve">Only the name of my Council, and if and on what basis the response is made by the Clerk / RFO are to be provided to the Panel, and I do not wish to participate further. </w:t>
      </w:r>
      <w:r w:rsidRPr="006B210E">
        <w:rPr>
          <w:rFonts w:ascii="Arial" w:hAnsi="Arial" w:cs="Arial"/>
        </w:rPr>
        <w:t>(tick box)</w:t>
      </w:r>
    </w:p>
    <w:p w14:paraId="4E594E9F" w14:textId="7F3A0722" w:rsidR="00C63C04" w:rsidRDefault="00C63C04" w:rsidP="008A5457">
      <w:pPr>
        <w:spacing w:after="0" w:line="240" w:lineRule="auto"/>
        <w:rPr>
          <w:rFonts w:ascii="Arial" w:eastAsia="Arial" w:hAnsi="Arial" w:cs="Arial"/>
        </w:rPr>
      </w:pPr>
    </w:p>
    <w:p w14:paraId="0CE4A79D" w14:textId="77777777" w:rsidR="00C63C04" w:rsidRPr="006B210E" w:rsidRDefault="00C63C04" w:rsidP="008A5457">
      <w:pPr>
        <w:spacing w:after="0" w:line="240" w:lineRule="auto"/>
        <w:rPr>
          <w:rFonts w:ascii="Arial" w:eastAsia="Arial" w:hAnsi="Arial" w:cs="Arial"/>
        </w:rPr>
      </w:pPr>
    </w:p>
    <w:p w14:paraId="0130DDDB" w14:textId="13DFAD4B" w:rsidR="008A5457" w:rsidRPr="006B210E" w:rsidRDefault="008A5457" w:rsidP="00B97C70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B210E">
        <w:rPr>
          <w:rFonts w:ascii="Arial" w:eastAsia="Arial" w:hAnsi="Arial" w:cs="Arial"/>
          <w:b/>
          <w:bCs/>
          <w:sz w:val="24"/>
          <w:szCs w:val="24"/>
        </w:rPr>
        <w:t xml:space="preserve">Do you support the concept of paying </w:t>
      </w:r>
      <w:r w:rsidR="00253C82" w:rsidRPr="006B210E">
        <w:rPr>
          <w:rFonts w:ascii="Arial" w:eastAsia="Arial" w:hAnsi="Arial" w:cs="Arial"/>
          <w:b/>
          <w:bCs/>
          <w:sz w:val="24"/>
          <w:szCs w:val="24"/>
        </w:rPr>
        <w:t xml:space="preserve">a basic </w:t>
      </w:r>
      <w:r w:rsidRPr="006B210E">
        <w:rPr>
          <w:rFonts w:ascii="Arial" w:eastAsia="Arial" w:hAnsi="Arial" w:cs="Arial"/>
          <w:b/>
          <w:bCs/>
          <w:sz w:val="24"/>
          <w:szCs w:val="24"/>
        </w:rPr>
        <w:t>allowance</w:t>
      </w:r>
      <w:r w:rsidR="004279EC">
        <w:rPr>
          <w:rFonts w:ascii="Arial" w:eastAsia="Arial" w:hAnsi="Arial" w:cs="Arial"/>
          <w:b/>
          <w:bCs/>
          <w:sz w:val="24"/>
          <w:szCs w:val="24"/>
        </w:rPr>
        <w:t xml:space="preserve"> to town and parish councillors</w:t>
      </w:r>
      <w:r w:rsidRPr="006B210E">
        <w:rPr>
          <w:rFonts w:ascii="Arial" w:eastAsia="Arial" w:hAnsi="Arial" w:cs="Arial"/>
          <w:b/>
          <w:bCs/>
          <w:sz w:val="24"/>
          <w:szCs w:val="24"/>
        </w:rPr>
        <w:t>? (Y/N)</w:t>
      </w:r>
    </w:p>
    <w:p w14:paraId="4ABBCFAF" w14:textId="77777777" w:rsidR="008A5457" w:rsidRPr="006B210E" w:rsidRDefault="008A5457" w:rsidP="008A5457">
      <w:pPr>
        <w:spacing w:after="0" w:line="240" w:lineRule="auto"/>
        <w:rPr>
          <w:rFonts w:ascii="Arial" w:eastAsia="Arial" w:hAnsi="Arial" w:cs="Arial"/>
        </w:rPr>
      </w:pPr>
    </w:p>
    <w:p w14:paraId="221B3E19" w14:textId="08F8DDBB" w:rsidR="008A5457" w:rsidRPr="006B210E" w:rsidRDefault="008A5457" w:rsidP="00B97C70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B210E">
        <w:rPr>
          <w:rFonts w:ascii="Arial" w:eastAsia="Arial" w:hAnsi="Arial" w:cs="Arial"/>
          <w:b/>
          <w:bCs/>
          <w:sz w:val="24"/>
          <w:szCs w:val="24"/>
        </w:rPr>
        <w:t>Do</w:t>
      </w:r>
      <w:r w:rsidR="00DF1D80" w:rsidRPr="006B210E">
        <w:rPr>
          <w:rFonts w:ascii="Arial" w:eastAsia="Arial" w:hAnsi="Arial" w:cs="Arial"/>
          <w:b/>
          <w:bCs/>
          <w:sz w:val="24"/>
          <w:szCs w:val="24"/>
        </w:rPr>
        <w:t>es</w:t>
      </w:r>
      <w:r w:rsidRPr="006B210E">
        <w:rPr>
          <w:rFonts w:ascii="Arial" w:eastAsia="Arial" w:hAnsi="Arial" w:cs="Arial"/>
          <w:b/>
          <w:bCs/>
          <w:sz w:val="24"/>
          <w:szCs w:val="24"/>
        </w:rPr>
        <w:t xml:space="preserve"> you</w:t>
      </w:r>
      <w:r w:rsidR="00DF1D80" w:rsidRPr="006B210E">
        <w:rPr>
          <w:rFonts w:ascii="Arial" w:eastAsia="Arial" w:hAnsi="Arial" w:cs="Arial"/>
          <w:b/>
          <w:bCs/>
          <w:sz w:val="24"/>
          <w:szCs w:val="24"/>
        </w:rPr>
        <w:t>r council</w:t>
      </w:r>
      <w:r w:rsidRPr="006B210E">
        <w:rPr>
          <w:rFonts w:ascii="Arial" w:eastAsia="Arial" w:hAnsi="Arial" w:cs="Arial"/>
          <w:b/>
          <w:bCs/>
          <w:sz w:val="24"/>
          <w:szCs w:val="24"/>
        </w:rPr>
        <w:t xml:space="preserve"> currently provide </w:t>
      </w:r>
      <w:r w:rsidR="003D6162" w:rsidRPr="006B210E">
        <w:rPr>
          <w:rFonts w:ascii="Arial" w:eastAsia="Arial" w:hAnsi="Arial" w:cs="Arial"/>
          <w:b/>
          <w:bCs/>
          <w:sz w:val="24"/>
          <w:szCs w:val="24"/>
        </w:rPr>
        <w:t xml:space="preserve">a basic </w:t>
      </w:r>
      <w:r w:rsidRPr="006B210E">
        <w:rPr>
          <w:rFonts w:ascii="Arial" w:eastAsia="Arial" w:hAnsi="Arial" w:cs="Arial"/>
          <w:b/>
          <w:bCs/>
          <w:sz w:val="24"/>
          <w:szCs w:val="24"/>
        </w:rPr>
        <w:t>allowance?</w:t>
      </w:r>
      <w:r w:rsidR="003D6162" w:rsidRPr="006B210E">
        <w:rPr>
          <w:rFonts w:ascii="Arial" w:eastAsia="Arial" w:hAnsi="Arial" w:cs="Arial"/>
          <w:b/>
          <w:bCs/>
          <w:sz w:val="24"/>
          <w:szCs w:val="24"/>
        </w:rPr>
        <w:t xml:space="preserve"> (Y/N)</w:t>
      </w:r>
    </w:p>
    <w:p w14:paraId="7D0BFE4C" w14:textId="77777777" w:rsidR="008A5457" w:rsidRPr="006B210E" w:rsidRDefault="008A5457" w:rsidP="008A5457">
      <w:pPr>
        <w:spacing w:after="0" w:line="240" w:lineRule="auto"/>
        <w:rPr>
          <w:rFonts w:ascii="Arial" w:eastAsia="Arial" w:hAnsi="Arial" w:cs="Arial"/>
        </w:rPr>
      </w:pPr>
    </w:p>
    <w:p w14:paraId="5027B1FA" w14:textId="04B4033E" w:rsidR="008A5457" w:rsidRDefault="003D6162" w:rsidP="00B97C70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B210E">
        <w:rPr>
          <w:rFonts w:ascii="Arial" w:eastAsia="Arial" w:hAnsi="Arial" w:cs="Arial"/>
          <w:b/>
          <w:bCs/>
          <w:sz w:val="24"/>
          <w:szCs w:val="24"/>
        </w:rPr>
        <w:t xml:space="preserve">If yes, </w:t>
      </w:r>
      <w:r w:rsidR="00BF659F" w:rsidRPr="006B210E">
        <w:rPr>
          <w:rFonts w:ascii="Arial" w:eastAsia="Arial" w:hAnsi="Arial" w:cs="Arial"/>
          <w:b/>
          <w:bCs/>
          <w:sz w:val="24"/>
          <w:szCs w:val="24"/>
        </w:rPr>
        <w:t xml:space="preserve">what is the </w:t>
      </w:r>
      <w:r w:rsidR="008E21C2">
        <w:rPr>
          <w:rFonts w:ascii="Arial" w:eastAsia="Arial" w:hAnsi="Arial" w:cs="Arial"/>
          <w:b/>
          <w:bCs/>
          <w:sz w:val="24"/>
          <w:szCs w:val="24"/>
        </w:rPr>
        <w:t xml:space="preserve">basic </w:t>
      </w:r>
      <w:r w:rsidR="00B25181">
        <w:rPr>
          <w:rFonts w:ascii="Arial" w:eastAsia="Arial" w:hAnsi="Arial" w:cs="Arial"/>
          <w:b/>
          <w:bCs/>
          <w:sz w:val="24"/>
          <w:szCs w:val="24"/>
        </w:rPr>
        <w:t>allowance</w:t>
      </w:r>
      <w:r w:rsidR="00BF659F" w:rsidRPr="006B210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C14A72">
        <w:rPr>
          <w:rFonts w:ascii="Arial" w:eastAsia="Arial" w:hAnsi="Arial" w:cs="Arial"/>
          <w:b/>
          <w:bCs/>
          <w:sz w:val="24"/>
          <w:szCs w:val="24"/>
        </w:rPr>
        <w:t>per annum</w:t>
      </w:r>
      <w:r w:rsidR="00BE5E14" w:rsidRPr="006B210E">
        <w:rPr>
          <w:rFonts w:ascii="Arial" w:eastAsia="Arial" w:hAnsi="Arial" w:cs="Arial"/>
          <w:b/>
          <w:bCs/>
          <w:sz w:val="24"/>
          <w:szCs w:val="24"/>
        </w:rPr>
        <w:t xml:space="preserve">? </w:t>
      </w:r>
      <w:r w:rsidR="007B201E" w:rsidRPr="006B210E">
        <w:rPr>
          <w:rFonts w:ascii="Arial" w:eastAsia="Arial" w:hAnsi="Arial" w:cs="Arial"/>
          <w:b/>
          <w:bCs/>
          <w:sz w:val="24"/>
          <w:szCs w:val="24"/>
        </w:rPr>
        <w:t>(t</w:t>
      </w:r>
      <w:r w:rsidR="00874F76">
        <w:rPr>
          <w:rFonts w:ascii="Arial" w:eastAsia="Arial" w:hAnsi="Arial" w:cs="Arial"/>
          <w:b/>
          <w:bCs/>
          <w:sz w:val="24"/>
          <w:szCs w:val="24"/>
        </w:rPr>
        <w:t>ick</w:t>
      </w:r>
      <w:r w:rsidR="007B201E" w:rsidRPr="006B210E"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2B2D863C" w14:textId="4C0D34DD" w:rsidR="00874F76" w:rsidRDefault="002356A1" w:rsidP="00874F76">
      <w:pPr>
        <w:pStyle w:val="ListParagraph"/>
        <w:ind w:left="14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&lt;</w:t>
      </w:r>
      <w:r w:rsidR="00C14A72">
        <w:rPr>
          <w:rFonts w:ascii="Arial" w:eastAsia="Arial" w:hAnsi="Arial" w:cs="Arial"/>
          <w:b/>
          <w:bCs/>
          <w:sz w:val="24"/>
          <w:szCs w:val="24"/>
        </w:rPr>
        <w:t>£</w:t>
      </w:r>
      <w:r w:rsidR="007767B1">
        <w:rPr>
          <w:rFonts w:ascii="Arial" w:eastAsia="Arial" w:hAnsi="Arial" w:cs="Arial"/>
          <w:b/>
          <w:bCs/>
          <w:sz w:val="24"/>
          <w:szCs w:val="24"/>
        </w:rPr>
        <w:t>100</w:t>
      </w:r>
    </w:p>
    <w:p w14:paraId="4A3356E7" w14:textId="76B611A7" w:rsidR="00C14A72" w:rsidRDefault="00C14A72" w:rsidP="00874F76">
      <w:pPr>
        <w:pStyle w:val="ListParagraph"/>
        <w:ind w:left="14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£10</w:t>
      </w:r>
      <w:r w:rsidR="007767B1">
        <w:rPr>
          <w:rFonts w:ascii="Arial" w:eastAsia="Arial" w:hAnsi="Arial" w:cs="Arial"/>
          <w:b/>
          <w:bCs/>
          <w:sz w:val="24"/>
          <w:szCs w:val="24"/>
        </w:rPr>
        <w:t>1-£500</w:t>
      </w:r>
    </w:p>
    <w:p w14:paraId="7E448BB5" w14:textId="0B909689" w:rsidR="00C14A72" w:rsidRDefault="00C14A72" w:rsidP="00874F76">
      <w:pPr>
        <w:pStyle w:val="ListParagraph"/>
        <w:ind w:left="14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£</w:t>
      </w:r>
      <w:r w:rsidR="007767B1"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01-</w:t>
      </w:r>
      <w:r w:rsidR="00CA27C1">
        <w:rPr>
          <w:rFonts w:ascii="Arial" w:eastAsia="Arial" w:hAnsi="Arial" w:cs="Arial"/>
          <w:b/>
          <w:bCs/>
          <w:sz w:val="24"/>
          <w:szCs w:val="24"/>
        </w:rPr>
        <w:t>£10</w:t>
      </w:r>
      <w:r>
        <w:rPr>
          <w:rFonts w:ascii="Arial" w:eastAsia="Arial" w:hAnsi="Arial" w:cs="Arial"/>
          <w:b/>
          <w:bCs/>
          <w:sz w:val="24"/>
          <w:szCs w:val="24"/>
        </w:rPr>
        <w:t>00</w:t>
      </w:r>
    </w:p>
    <w:p w14:paraId="7BE67B62" w14:textId="541ABF36" w:rsidR="00C14A72" w:rsidRDefault="00481613" w:rsidP="00874F76">
      <w:pPr>
        <w:pStyle w:val="ListParagraph"/>
        <w:ind w:left="14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£</w:t>
      </w:r>
      <w:r w:rsidR="00CA27C1">
        <w:rPr>
          <w:rFonts w:ascii="Arial" w:eastAsia="Arial" w:hAnsi="Arial" w:cs="Arial"/>
          <w:b/>
          <w:bCs/>
          <w:sz w:val="24"/>
          <w:szCs w:val="24"/>
        </w:rPr>
        <w:t>10</w:t>
      </w:r>
      <w:r>
        <w:rPr>
          <w:rFonts w:ascii="Arial" w:eastAsia="Arial" w:hAnsi="Arial" w:cs="Arial"/>
          <w:b/>
          <w:bCs/>
          <w:sz w:val="24"/>
          <w:szCs w:val="24"/>
        </w:rPr>
        <w:t>01-</w:t>
      </w:r>
      <w:r w:rsidR="002146E4">
        <w:rPr>
          <w:rFonts w:ascii="Arial" w:eastAsia="Arial" w:hAnsi="Arial" w:cs="Arial"/>
          <w:b/>
          <w:bCs/>
          <w:sz w:val="24"/>
          <w:szCs w:val="24"/>
        </w:rPr>
        <w:t>£</w:t>
      </w:r>
      <w:r w:rsidR="00CA27C1">
        <w:rPr>
          <w:rFonts w:ascii="Arial" w:eastAsia="Arial" w:hAnsi="Arial" w:cs="Arial"/>
          <w:b/>
          <w:bCs/>
          <w:sz w:val="24"/>
          <w:szCs w:val="24"/>
        </w:rPr>
        <w:t>1</w:t>
      </w:r>
      <w:r w:rsidR="002146E4">
        <w:rPr>
          <w:rFonts w:ascii="Arial" w:eastAsia="Arial" w:hAnsi="Arial" w:cs="Arial"/>
          <w:b/>
          <w:bCs/>
          <w:sz w:val="24"/>
          <w:szCs w:val="24"/>
        </w:rPr>
        <w:t>500</w:t>
      </w:r>
    </w:p>
    <w:p w14:paraId="3CA534A9" w14:textId="1A6FD998" w:rsidR="002146E4" w:rsidRDefault="002146E4" w:rsidP="00874F76">
      <w:pPr>
        <w:pStyle w:val="ListParagraph"/>
        <w:ind w:left="14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£</w:t>
      </w:r>
      <w:r w:rsidR="00CA27C1">
        <w:rPr>
          <w:rFonts w:ascii="Arial" w:eastAsia="Arial" w:hAnsi="Arial" w:cs="Arial"/>
          <w:b/>
          <w:bCs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501-£</w:t>
      </w:r>
      <w:r w:rsidR="00CA27C1"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000</w:t>
      </w:r>
    </w:p>
    <w:p w14:paraId="6418404D" w14:textId="7A71ABB3" w:rsidR="002146E4" w:rsidRPr="00874F76" w:rsidRDefault="003F1C72" w:rsidP="00874F76">
      <w:pPr>
        <w:pStyle w:val="ListParagraph"/>
        <w:ind w:left="14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&gt;£</w:t>
      </w:r>
      <w:r w:rsidR="00CA27C1">
        <w:rPr>
          <w:rFonts w:ascii="Arial" w:eastAsia="Arial" w:hAnsi="Arial" w:cs="Arial"/>
          <w:b/>
          <w:bCs/>
          <w:sz w:val="24"/>
          <w:szCs w:val="24"/>
        </w:rPr>
        <w:t>2</w:t>
      </w:r>
      <w:r>
        <w:rPr>
          <w:rFonts w:ascii="Arial" w:eastAsia="Arial" w:hAnsi="Arial" w:cs="Arial"/>
          <w:b/>
          <w:bCs/>
          <w:sz w:val="24"/>
          <w:szCs w:val="24"/>
        </w:rPr>
        <w:t>001</w:t>
      </w:r>
    </w:p>
    <w:p w14:paraId="74343ED7" w14:textId="77777777" w:rsidR="00BE5E14" w:rsidRPr="006B210E" w:rsidRDefault="00BE5E14" w:rsidP="008A5457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406FFC28" w14:textId="48533693" w:rsidR="00BE5E14" w:rsidRDefault="00BE5E14" w:rsidP="00B97C70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B210E">
        <w:rPr>
          <w:rFonts w:ascii="Arial" w:eastAsia="Arial" w:hAnsi="Arial" w:cs="Arial"/>
          <w:b/>
          <w:bCs/>
          <w:sz w:val="24"/>
          <w:szCs w:val="24"/>
        </w:rPr>
        <w:t>If no, why does your council not offer a</w:t>
      </w:r>
      <w:r w:rsidR="00253C82" w:rsidRPr="006B210E">
        <w:rPr>
          <w:rFonts w:ascii="Arial" w:eastAsia="Arial" w:hAnsi="Arial" w:cs="Arial"/>
          <w:b/>
          <w:bCs/>
          <w:sz w:val="24"/>
          <w:szCs w:val="24"/>
        </w:rPr>
        <w:t xml:space="preserve"> basic allowance? (text)</w:t>
      </w:r>
    </w:p>
    <w:p w14:paraId="4DC59FEF" w14:textId="77777777" w:rsidR="00BD72A3" w:rsidRPr="00BD72A3" w:rsidRDefault="00BD72A3" w:rsidP="00BD72A3">
      <w:pPr>
        <w:pStyle w:val="ListParagraph"/>
        <w:rPr>
          <w:rFonts w:ascii="Arial" w:eastAsia="Arial" w:hAnsi="Arial" w:cs="Arial"/>
          <w:b/>
          <w:bCs/>
          <w:sz w:val="24"/>
          <w:szCs w:val="24"/>
        </w:rPr>
      </w:pPr>
    </w:p>
    <w:p w14:paraId="35DAA6DC" w14:textId="1EFF5EA4" w:rsidR="00BD72A3" w:rsidRDefault="00BD72A3" w:rsidP="00B97C70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B210E">
        <w:rPr>
          <w:rFonts w:ascii="Arial" w:eastAsia="Arial" w:hAnsi="Arial" w:cs="Arial"/>
          <w:b/>
          <w:bCs/>
          <w:sz w:val="24"/>
          <w:szCs w:val="24"/>
        </w:rPr>
        <w:t>Does your council currently provide 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 w:rsidRPr="006B210E">
        <w:rPr>
          <w:rFonts w:ascii="Arial" w:eastAsia="Arial" w:hAnsi="Arial" w:cs="Arial"/>
          <w:b/>
          <w:bCs/>
          <w:sz w:val="24"/>
          <w:szCs w:val="24"/>
        </w:rPr>
        <w:t>allowance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to the Chairman</w:t>
      </w:r>
      <w:r w:rsidRPr="006B210E">
        <w:rPr>
          <w:rFonts w:ascii="Arial" w:eastAsia="Arial" w:hAnsi="Arial" w:cs="Arial"/>
          <w:b/>
          <w:bCs/>
          <w:sz w:val="24"/>
          <w:szCs w:val="24"/>
        </w:rPr>
        <w:t>? (Y/N)</w:t>
      </w:r>
    </w:p>
    <w:p w14:paraId="122235BC" w14:textId="4CB7CC57" w:rsidR="00BC147B" w:rsidRDefault="00BC147B" w:rsidP="005F3C9A">
      <w:pPr>
        <w:pStyle w:val="ListParagraph"/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[Th</w:t>
      </w:r>
      <w:r w:rsidR="00E60DDE">
        <w:rPr>
          <w:rFonts w:ascii="Arial" w:eastAsia="Arial" w:hAnsi="Arial" w:cs="Arial"/>
          <w:b/>
          <w:bCs/>
          <w:sz w:val="24"/>
          <w:szCs w:val="24"/>
        </w:rPr>
        <w:t xml:space="preserve">e Chairman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is a </w:t>
      </w:r>
      <w:r w:rsidR="00EF6399">
        <w:rPr>
          <w:rFonts w:ascii="Arial" w:eastAsia="Arial" w:hAnsi="Arial" w:cs="Arial"/>
          <w:b/>
          <w:bCs/>
          <w:sz w:val="24"/>
          <w:szCs w:val="24"/>
        </w:rPr>
        <w:t xml:space="preserve">statutory </w:t>
      </w:r>
      <w:r w:rsidR="00E60DDE">
        <w:rPr>
          <w:rFonts w:ascii="Arial" w:eastAsia="Arial" w:hAnsi="Arial" w:cs="Arial"/>
          <w:b/>
          <w:bCs/>
          <w:sz w:val="24"/>
          <w:szCs w:val="24"/>
        </w:rPr>
        <w:t xml:space="preserve">post defined by law with a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role </w:t>
      </w:r>
      <w:r w:rsidR="005F3C9A">
        <w:rPr>
          <w:rFonts w:ascii="Arial" w:eastAsia="Arial" w:hAnsi="Arial" w:cs="Arial"/>
          <w:b/>
          <w:bCs/>
          <w:sz w:val="24"/>
          <w:szCs w:val="24"/>
        </w:rPr>
        <w:t>and</w:t>
      </w:r>
      <w:r w:rsidR="003778CC">
        <w:rPr>
          <w:rFonts w:ascii="Arial" w:eastAsia="Arial" w:hAnsi="Arial" w:cs="Arial"/>
          <w:b/>
          <w:bCs/>
          <w:sz w:val="24"/>
          <w:szCs w:val="24"/>
        </w:rPr>
        <w:t xml:space="preserve"> responsibilities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distinct from that of </w:t>
      </w:r>
      <w:r w:rsidR="003778CC">
        <w:rPr>
          <w:rFonts w:ascii="Arial" w:eastAsia="Arial" w:hAnsi="Arial" w:cs="Arial"/>
          <w:b/>
          <w:bCs/>
          <w:sz w:val="24"/>
          <w:szCs w:val="24"/>
        </w:rPr>
        <w:t xml:space="preserve">the </w:t>
      </w:r>
      <w:r>
        <w:rPr>
          <w:rFonts w:ascii="Arial" w:eastAsia="Arial" w:hAnsi="Arial" w:cs="Arial"/>
          <w:b/>
          <w:bCs/>
          <w:sz w:val="24"/>
          <w:szCs w:val="24"/>
        </w:rPr>
        <w:t>civic mayor</w:t>
      </w:r>
      <w:r w:rsidR="003778CC">
        <w:rPr>
          <w:rFonts w:ascii="Arial" w:eastAsia="Arial" w:hAnsi="Arial" w:cs="Arial"/>
          <w:b/>
          <w:bCs/>
          <w:sz w:val="24"/>
          <w:szCs w:val="24"/>
        </w:rPr>
        <w:t>]</w:t>
      </w:r>
    </w:p>
    <w:p w14:paraId="7C742786" w14:textId="77777777" w:rsidR="00BC147B" w:rsidRPr="00BC147B" w:rsidRDefault="00BC147B" w:rsidP="00BC147B">
      <w:pPr>
        <w:pStyle w:val="ListParagraph"/>
        <w:rPr>
          <w:rFonts w:ascii="Arial" w:eastAsia="Arial" w:hAnsi="Arial" w:cs="Arial"/>
          <w:b/>
          <w:bCs/>
          <w:sz w:val="24"/>
          <w:szCs w:val="24"/>
        </w:rPr>
      </w:pPr>
    </w:p>
    <w:p w14:paraId="553DA276" w14:textId="3EDAC7D3" w:rsidR="00BD72A3" w:rsidRDefault="00BD72A3" w:rsidP="00B97C70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B210E">
        <w:rPr>
          <w:rFonts w:ascii="Arial" w:eastAsia="Arial" w:hAnsi="Arial" w:cs="Arial"/>
          <w:b/>
          <w:bCs/>
          <w:sz w:val="24"/>
          <w:szCs w:val="24"/>
        </w:rPr>
        <w:t xml:space="preserve">If yes, what is the </w:t>
      </w:r>
      <w:r w:rsidR="008E21C2">
        <w:rPr>
          <w:rFonts w:ascii="Arial" w:eastAsia="Arial" w:hAnsi="Arial" w:cs="Arial"/>
          <w:b/>
          <w:bCs/>
          <w:sz w:val="24"/>
          <w:szCs w:val="24"/>
        </w:rPr>
        <w:t xml:space="preserve">Chairman’s </w:t>
      </w:r>
      <w:r w:rsidR="005821CC">
        <w:rPr>
          <w:rFonts w:ascii="Arial" w:eastAsia="Arial" w:hAnsi="Arial" w:cs="Arial"/>
          <w:b/>
          <w:bCs/>
          <w:sz w:val="24"/>
          <w:szCs w:val="24"/>
        </w:rPr>
        <w:t>allowance</w:t>
      </w:r>
      <w:r w:rsidRPr="006B210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F1C72">
        <w:rPr>
          <w:rFonts w:ascii="Arial" w:eastAsia="Arial" w:hAnsi="Arial" w:cs="Arial"/>
          <w:b/>
          <w:bCs/>
          <w:sz w:val="24"/>
          <w:szCs w:val="24"/>
        </w:rPr>
        <w:t>per annum</w:t>
      </w:r>
      <w:r w:rsidRPr="006B210E">
        <w:rPr>
          <w:rFonts w:ascii="Arial" w:eastAsia="Arial" w:hAnsi="Arial" w:cs="Arial"/>
          <w:b/>
          <w:bCs/>
          <w:sz w:val="24"/>
          <w:szCs w:val="24"/>
        </w:rPr>
        <w:t>? (</w:t>
      </w:r>
      <w:r w:rsidR="003F1C72">
        <w:rPr>
          <w:rFonts w:ascii="Arial" w:eastAsia="Arial" w:hAnsi="Arial" w:cs="Arial"/>
          <w:b/>
          <w:bCs/>
          <w:sz w:val="24"/>
          <w:szCs w:val="24"/>
        </w:rPr>
        <w:t>tick</w:t>
      </w:r>
      <w:r w:rsidRPr="006B210E"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262450CE" w14:textId="3A230C8A" w:rsidR="003F1C72" w:rsidRPr="003F1C72" w:rsidRDefault="003F1C72" w:rsidP="003F1C72">
      <w:pPr>
        <w:spacing w:after="0"/>
        <w:ind w:left="1440"/>
        <w:rPr>
          <w:rFonts w:ascii="Arial" w:eastAsia="Arial" w:hAnsi="Arial" w:cs="Arial"/>
          <w:b/>
          <w:bCs/>
        </w:rPr>
      </w:pPr>
      <w:r w:rsidRPr="003F1C72">
        <w:rPr>
          <w:rFonts w:ascii="Arial" w:eastAsia="Arial" w:hAnsi="Arial" w:cs="Arial"/>
          <w:b/>
          <w:bCs/>
        </w:rPr>
        <w:t>&lt;£</w:t>
      </w:r>
      <w:r w:rsidR="00B73744">
        <w:rPr>
          <w:rFonts w:ascii="Arial" w:eastAsia="Arial" w:hAnsi="Arial" w:cs="Arial"/>
          <w:b/>
          <w:bCs/>
        </w:rPr>
        <w:t>100</w:t>
      </w:r>
    </w:p>
    <w:p w14:paraId="28085C62" w14:textId="77777777" w:rsidR="00B73744" w:rsidRDefault="00B73744" w:rsidP="00B73744">
      <w:pPr>
        <w:pStyle w:val="ListParagraph"/>
        <w:ind w:left="14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£101-£500</w:t>
      </w:r>
    </w:p>
    <w:p w14:paraId="63CCD2F9" w14:textId="77777777" w:rsidR="00B73744" w:rsidRDefault="00B73744" w:rsidP="00B73744">
      <w:pPr>
        <w:pStyle w:val="ListParagraph"/>
        <w:ind w:left="14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£501-£1000</w:t>
      </w:r>
    </w:p>
    <w:p w14:paraId="43C67D36" w14:textId="44308F10" w:rsidR="00B73744" w:rsidRDefault="00B73744" w:rsidP="00B73744">
      <w:pPr>
        <w:pStyle w:val="ListParagraph"/>
        <w:ind w:left="14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£1001-£2</w:t>
      </w:r>
      <w:r w:rsidR="00AF3CE3"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00</w:t>
      </w:r>
    </w:p>
    <w:p w14:paraId="30BE69E5" w14:textId="5507DB09" w:rsidR="00B73744" w:rsidRDefault="00B73744" w:rsidP="00B73744">
      <w:pPr>
        <w:pStyle w:val="ListParagraph"/>
        <w:ind w:left="14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£2</w:t>
      </w:r>
      <w:r w:rsidR="00AF3CE3"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01-£</w:t>
      </w:r>
      <w:r w:rsidR="00AF3CE3"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000</w:t>
      </w:r>
    </w:p>
    <w:p w14:paraId="13F1318A" w14:textId="198ADF58" w:rsidR="00B73744" w:rsidRPr="00874F76" w:rsidRDefault="00B73744" w:rsidP="00B73744">
      <w:pPr>
        <w:pStyle w:val="ListParagraph"/>
        <w:ind w:left="144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&gt;£</w:t>
      </w:r>
      <w:r w:rsidR="00AF3CE3"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001</w:t>
      </w:r>
    </w:p>
    <w:p w14:paraId="3270A641" w14:textId="77777777" w:rsidR="003F1C72" w:rsidRPr="003F1C72" w:rsidRDefault="003F1C72" w:rsidP="003F1C72">
      <w:pPr>
        <w:pStyle w:val="ListParagraph"/>
        <w:ind w:left="1440"/>
        <w:rPr>
          <w:rFonts w:ascii="Arial" w:eastAsia="Arial" w:hAnsi="Arial" w:cs="Arial"/>
          <w:b/>
          <w:bCs/>
          <w:sz w:val="24"/>
          <w:szCs w:val="24"/>
        </w:rPr>
      </w:pPr>
    </w:p>
    <w:p w14:paraId="4BAC718F" w14:textId="0F05C675" w:rsidR="00BD72A3" w:rsidRPr="006B210E" w:rsidRDefault="00BD72A3" w:rsidP="00B97C70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B210E">
        <w:rPr>
          <w:rFonts w:ascii="Arial" w:eastAsia="Arial" w:hAnsi="Arial" w:cs="Arial"/>
          <w:b/>
          <w:bCs/>
          <w:sz w:val="24"/>
          <w:szCs w:val="24"/>
        </w:rPr>
        <w:t>If no, why does your council not offer 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Chairman’s</w:t>
      </w:r>
      <w:proofErr w:type="gramEnd"/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6B210E">
        <w:rPr>
          <w:rFonts w:ascii="Arial" w:eastAsia="Arial" w:hAnsi="Arial" w:cs="Arial"/>
          <w:b/>
          <w:bCs/>
          <w:sz w:val="24"/>
          <w:szCs w:val="24"/>
        </w:rPr>
        <w:t>allowance? (text)</w:t>
      </w:r>
    </w:p>
    <w:p w14:paraId="1DE3B424" w14:textId="77777777" w:rsidR="008A5457" w:rsidRPr="006B210E" w:rsidRDefault="008A5457" w:rsidP="008A5457">
      <w:pPr>
        <w:spacing w:after="0" w:line="240" w:lineRule="auto"/>
        <w:rPr>
          <w:rFonts w:ascii="Arial" w:eastAsia="Arial" w:hAnsi="Arial" w:cs="Arial"/>
          <w:b/>
          <w:bCs/>
        </w:rPr>
      </w:pPr>
    </w:p>
    <w:p w14:paraId="347B1F3C" w14:textId="2603E934" w:rsidR="008E1C97" w:rsidRDefault="005C1477" w:rsidP="00B97C70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Would</w:t>
      </w:r>
      <w:r w:rsidR="008A5457" w:rsidRPr="006B210E">
        <w:rPr>
          <w:rFonts w:ascii="Arial" w:eastAsia="Arial" w:hAnsi="Arial" w:cs="Arial"/>
          <w:b/>
          <w:bCs/>
          <w:sz w:val="24"/>
          <w:szCs w:val="24"/>
        </w:rPr>
        <w:t xml:space="preserve"> access to a basic allowance </w:t>
      </w:r>
      <w:r w:rsidR="006E7D3F">
        <w:rPr>
          <w:rFonts w:ascii="Arial" w:eastAsia="Arial" w:hAnsi="Arial" w:cs="Arial"/>
          <w:b/>
          <w:bCs/>
          <w:sz w:val="24"/>
          <w:szCs w:val="24"/>
        </w:rPr>
        <w:t xml:space="preserve">encourage </w:t>
      </w:r>
      <w:r w:rsidR="008A5457" w:rsidRPr="006B210E">
        <w:rPr>
          <w:rFonts w:ascii="Arial" w:eastAsia="Arial" w:hAnsi="Arial" w:cs="Arial"/>
          <w:b/>
          <w:bCs/>
          <w:sz w:val="24"/>
          <w:szCs w:val="24"/>
        </w:rPr>
        <w:t xml:space="preserve">new people </w:t>
      </w:r>
      <w:r w:rsidR="006E7D3F">
        <w:rPr>
          <w:rFonts w:ascii="Arial" w:eastAsia="Arial" w:hAnsi="Arial" w:cs="Arial"/>
          <w:b/>
          <w:bCs/>
          <w:sz w:val="24"/>
          <w:szCs w:val="24"/>
        </w:rPr>
        <w:t>to</w:t>
      </w:r>
      <w:r w:rsidR="008A5457" w:rsidRPr="006B210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8B1625">
        <w:rPr>
          <w:rFonts w:ascii="Arial" w:eastAsia="Arial" w:hAnsi="Arial" w:cs="Arial"/>
          <w:b/>
          <w:bCs/>
          <w:sz w:val="24"/>
          <w:szCs w:val="24"/>
        </w:rPr>
        <w:t>stand for election</w:t>
      </w:r>
      <w:r w:rsidR="008A5457" w:rsidRPr="006B210E">
        <w:rPr>
          <w:rFonts w:ascii="Arial" w:eastAsia="Arial" w:hAnsi="Arial" w:cs="Arial"/>
          <w:b/>
          <w:bCs/>
          <w:sz w:val="24"/>
          <w:szCs w:val="24"/>
        </w:rPr>
        <w:t xml:space="preserve">? </w:t>
      </w:r>
      <w:r w:rsidR="008E1C97">
        <w:rPr>
          <w:rFonts w:ascii="Arial" w:eastAsia="Arial" w:hAnsi="Arial" w:cs="Arial"/>
          <w:b/>
          <w:bCs/>
          <w:sz w:val="24"/>
          <w:szCs w:val="24"/>
        </w:rPr>
        <w:t>(Y/N)</w:t>
      </w:r>
    </w:p>
    <w:p w14:paraId="726A104B" w14:textId="77777777" w:rsidR="008E1C97" w:rsidRPr="008E1C97" w:rsidRDefault="008E1C97" w:rsidP="008E1C97">
      <w:pPr>
        <w:pStyle w:val="ListParagraph"/>
        <w:rPr>
          <w:rFonts w:ascii="Arial" w:eastAsia="Arial" w:hAnsi="Arial" w:cs="Arial"/>
          <w:b/>
          <w:bCs/>
          <w:sz w:val="24"/>
          <w:szCs w:val="24"/>
        </w:rPr>
      </w:pPr>
    </w:p>
    <w:p w14:paraId="7A8454BA" w14:textId="0B6F02C4" w:rsidR="008A5457" w:rsidRDefault="005C1477" w:rsidP="00B97C70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Please explain </w:t>
      </w:r>
      <w:r w:rsidR="0034363C">
        <w:rPr>
          <w:rFonts w:ascii="Arial" w:eastAsia="Arial" w:hAnsi="Arial" w:cs="Arial"/>
          <w:b/>
          <w:bCs/>
          <w:sz w:val="24"/>
          <w:szCs w:val="24"/>
        </w:rPr>
        <w:t>your response</w:t>
      </w:r>
      <w:r w:rsidR="00DE43D3">
        <w:rPr>
          <w:rFonts w:ascii="Arial" w:eastAsia="Arial" w:hAnsi="Arial" w:cs="Arial"/>
          <w:b/>
          <w:bCs/>
          <w:sz w:val="24"/>
          <w:szCs w:val="24"/>
        </w:rPr>
        <w:t xml:space="preserve"> to Q8 if ‘Yes’</w:t>
      </w:r>
      <w:r w:rsidR="008A5457" w:rsidRPr="006B210E">
        <w:rPr>
          <w:rFonts w:ascii="Arial" w:eastAsia="Arial" w:hAnsi="Arial" w:cs="Arial"/>
          <w:b/>
          <w:bCs/>
          <w:sz w:val="24"/>
          <w:szCs w:val="24"/>
        </w:rPr>
        <w:t xml:space="preserve"> (text)</w:t>
      </w:r>
    </w:p>
    <w:p w14:paraId="0475E1C3" w14:textId="77777777" w:rsidR="00A13B67" w:rsidRPr="00A13B67" w:rsidRDefault="00A13B67" w:rsidP="00A13B67">
      <w:pPr>
        <w:pStyle w:val="ListParagraph"/>
        <w:rPr>
          <w:rFonts w:ascii="Arial" w:eastAsia="Arial" w:hAnsi="Arial" w:cs="Arial"/>
          <w:b/>
          <w:bCs/>
          <w:sz w:val="24"/>
          <w:szCs w:val="24"/>
        </w:rPr>
      </w:pPr>
    </w:p>
    <w:p w14:paraId="25DE8D02" w14:textId="5850BBBD" w:rsidR="00DE43D3" w:rsidRDefault="00DE43D3" w:rsidP="00B97C70">
      <w:pPr>
        <w:pStyle w:val="ListParagraph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Please explain your response to Q8 if ‘No’</w:t>
      </w:r>
      <w:r w:rsidRPr="006B210E">
        <w:rPr>
          <w:rFonts w:ascii="Arial" w:eastAsia="Arial" w:hAnsi="Arial" w:cs="Arial"/>
          <w:b/>
          <w:bCs/>
          <w:sz w:val="24"/>
          <w:szCs w:val="24"/>
        </w:rPr>
        <w:t xml:space="preserve"> (text)</w:t>
      </w:r>
    </w:p>
    <w:p w14:paraId="2047FB06" w14:textId="77777777" w:rsidR="00A13B67" w:rsidRPr="006B210E" w:rsidRDefault="00A13B67" w:rsidP="00DE43D3">
      <w:pPr>
        <w:pStyle w:val="ListParagraph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190408A" w14:textId="2CD6B0B9" w:rsidR="00630494" w:rsidRPr="006B210E" w:rsidRDefault="00AA2A05" w:rsidP="00B97C7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Certain factors</w:t>
      </w:r>
      <w:r w:rsidR="00630494" w:rsidRPr="006B210E">
        <w:rPr>
          <w:rFonts w:ascii="Arial" w:hAnsi="Arial" w:cs="Arial"/>
          <w:b/>
          <w:bCs/>
          <w:sz w:val="24"/>
          <w:szCs w:val="24"/>
        </w:rPr>
        <w:t xml:space="preserve"> </w:t>
      </w:r>
      <w:r w:rsidR="00CD702D">
        <w:rPr>
          <w:rFonts w:ascii="Arial" w:hAnsi="Arial" w:cs="Arial"/>
          <w:b/>
          <w:bCs/>
          <w:sz w:val="24"/>
          <w:szCs w:val="24"/>
        </w:rPr>
        <w:t xml:space="preserve">and complexities </w:t>
      </w:r>
      <w:r w:rsidR="00442D5A">
        <w:rPr>
          <w:rFonts w:ascii="Arial" w:hAnsi="Arial" w:cs="Arial"/>
          <w:b/>
          <w:bCs/>
          <w:sz w:val="24"/>
          <w:szCs w:val="24"/>
        </w:rPr>
        <w:t>might</w:t>
      </w:r>
      <w:r w:rsidR="00630494" w:rsidRPr="006B210E">
        <w:rPr>
          <w:rFonts w:ascii="Arial" w:hAnsi="Arial" w:cs="Arial"/>
          <w:b/>
          <w:bCs/>
          <w:sz w:val="24"/>
          <w:szCs w:val="24"/>
        </w:rPr>
        <w:t xml:space="preserve"> influence </w:t>
      </w:r>
      <w:r w:rsidR="00CD702D">
        <w:rPr>
          <w:rFonts w:ascii="Arial" w:hAnsi="Arial" w:cs="Arial"/>
          <w:b/>
          <w:bCs/>
          <w:sz w:val="24"/>
          <w:szCs w:val="24"/>
        </w:rPr>
        <w:t xml:space="preserve">how </w:t>
      </w:r>
      <w:r w:rsidR="006302B5" w:rsidRPr="006B210E">
        <w:rPr>
          <w:rFonts w:ascii="Arial" w:hAnsi="Arial" w:cs="Arial"/>
          <w:b/>
          <w:bCs/>
          <w:sz w:val="24"/>
          <w:szCs w:val="24"/>
        </w:rPr>
        <w:t xml:space="preserve">a </w:t>
      </w:r>
      <w:r w:rsidR="00630494" w:rsidRPr="006B210E">
        <w:rPr>
          <w:rFonts w:ascii="Arial" w:hAnsi="Arial" w:cs="Arial"/>
          <w:b/>
          <w:bCs/>
          <w:sz w:val="24"/>
          <w:szCs w:val="24"/>
        </w:rPr>
        <w:t xml:space="preserve">basic allowance </w:t>
      </w:r>
      <w:r w:rsidR="00CD702D">
        <w:rPr>
          <w:rFonts w:ascii="Arial" w:hAnsi="Arial" w:cs="Arial"/>
          <w:b/>
          <w:bCs/>
          <w:sz w:val="24"/>
          <w:szCs w:val="24"/>
        </w:rPr>
        <w:t xml:space="preserve">is </w:t>
      </w:r>
      <w:r w:rsidR="007F7AD8">
        <w:rPr>
          <w:rFonts w:ascii="Arial" w:hAnsi="Arial" w:cs="Arial"/>
          <w:b/>
          <w:bCs/>
          <w:sz w:val="24"/>
          <w:szCs w:val="24"/>
        </w:rPr>
        <w:t>calculated</w:t>
      </w:r>
      <w:r w:rsidR="00ED1123">
        <w:rPr>
          <w:rFonts w:ascii="Arial" w:hAnsi="Arial" w:cs="Arial"/>
          <w:b/>
          <w:bCs/>
          <w:sz w:val="24"/>
          <w:szCs w:val="24"/>
        </w:rPr>
        <w:t xml:space="preserve"> and applied</w:t>
      </w:r>
      <w:r w:rsidR="00DF408C">
        <w:rPr>
          <w:rFonts w:ascii="Arial" w:hAnsi="Arial" w:cs="Arial"/>
          <w:b/>
          <w:bCs/>
          <w:sz w:val="24"/>
          <w:szCs w:val="24"/>
        </w:rPr>
        <w:t>. Some of these are set out below</w:t>
      </w:r>
      <w:r>
        <w:rPr>
          <w:rFonts w:ascii="Arial" w:hAnsi="Arial" w:cs="Arial"/>
          <w:b/>
          <w:bCs/>
          <w:sz w:val="24"/>
          <w:szCs w:val="24"/>
        </w:rPr>
        <w:t xml:space="preserve">, </w:t>
      </w:r>
      <w:r w:rsidR="00630494" w:rsidRPr="006B210E">
        <w:rPr>
          <w:rFonts w:ascii="Arial" w:hAnsi="Arial" w:cs="Arial"/>
          <w:b/>
          <w:bCs/>
          <w:sz w:val="24"/>
          <w:szCs w:val="24"/>
        </w:rPr>
        <w:t xml:space="preserve">please </w:t>
      </w:r>
      <w:r w:rsidR="00FC6D9C">
        <w:rPr>
          <w:rFonts w:ascii="Arial" w:hAnsi="Arial" w:cs="Arial"/>
          <w:b/>
          <w:bCs/>
          <w:sz w:val="24"/>
          <w:szCs w:val="24"/>
        </w:rPr>
        <w:t>score</w:t>
      </w:r>
      <w:r w:rsidR="00630494" w:rsidRPr="006B210E">
        <w:rPr>
          <w:rFonts w:ascii="Arial" w:hAnsi="Arial" w:cs="Arial"/>
          <w:b/>
          <w:bCs/>
          <w:sz w:val="24"/>
          <w:szCs w:val="24"/>
        </w:rPr>
        <w:t xml:space="preserve"> the following in order of most significant (1 being the most significant, and 5 being the least):</w:t>
      </w:r>
    </w:p>
    <w:p w14:paraId="38657EB8" w14:textId="77777777" w:rsidR="00630494" w:rsidRPr="006B210E" w:rsidRDefault="00630494" w:rsidP="00630494">
      <w:pPr>
        <w:spacing w:after="0" w:line="240" w:lineRule="auto"/>
        <w:rPr>
          <w:rFonts w:ascii="Arial" w:hAnsi="Arial" w:cs="Arial"/>
        </w:rPr>
      </w:pPr>
    </w:p>
    <w:p w14:paraId="5A02780A" w14:textId="5FF00AFA" w:rsidR="008A5457" w:rsidRPr="006B210E" w:rsidRDefault="008A5457" w:rsidP="006B210E">
      <w:pPr>
        <w:pStyle w:val="ListParagraph"/>
        <w:numPr>
          <w:ilvl w:val="0"/>
          <w:numId w:val="6"/>
        </w:numPr>
        <w:spacing w:after="0" w:line="240" w:lineRule="auto"/>
        <w:ind w:left="1440"/>
        <w:rPr>
          <w:rFonts w:ascii="Arial" w:eastAsia="Arial" w:hAnsi="Arial" w:cs="Arial"/>
          <w:sz w:val="24"/>
          <w:szCs w:val="24"/>
        </w:rPr>
      </w:pPr>
      <w:r w:rsidRPr="006B210E">
        <w:rPr>
          <w:rFonts w:ascii="Arial" w:eastAsia="Arial" w:hAnsi="Arial" w:cs="Arial"/>
          <w:sz w:val="24"/>
          <w:szCs w:val="24"/>
        </w:rPr>
        <w:t>Number of residents</w:t>
      </w:r>
      <w:r w:rsidR="00747A65" w:rsidRPr="006B210E">
        <w:rPr>
          <w:rFonts w:ascii="Arial" w:eastAsia="Arial" w:hAnsi="Arial" w:cs="Arial"/>
          <w:sz w:val="24"/>
          <w:szCs w:val="24"/>
        </w:rPr>
        <w:t xml:space="preserve"> (</w:t>
      </w:r>
      <w:r w:rsidR="00401D7F">
        <w:rPr>
          <w:rFonts w:ascii="Arial" w:eastAsia="Arial" w:hAnsi="Arial" w:cs="Arial"/>
          <w:sz w:val="24"/>
          <w:szCs w:val="24"/>
        </w:rPr>
        <w:t>1-5</w:t>
      </w:r>
      <w:r w:rsidR="00747A65" w:rsidRPr="006B210E">
        <w:rPr>
          <w:rFonts w:ascii="Arial" w:eastAsia="Arial" w:hAnsi="Arial" w:cs="Arial"/>
          <w:sz w:val="24"/>
          <w:szCs w:val="24"/>
        </w:rPr>
        <w:t>)</w:t>
      </w:r>
    </w:p>
    <w:p w14:paraId="2BC40541" w14:textId="79B6ED2D" w:rsidR="008A5457" w:rsidRPr="006B210E" w:rsidRDefault="006178EC" w:rsidP="006B210E">
      <w:pPr>
        <w:pStyle w:val="ListParagraph"/>
        <w:numPr>
          <w:ilvl w:val="0"/>
          <w:numId w:val="5"/>
        </w:numPr>
        <w:spacing w:after="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6B210E">
        <w:rPr>
          <w:rFonts w:ascii="Arial" w:eastAsia="Arial" w:hAnsi="Arial" w:cs="Arial"/>
          <w:sz w:val="24"/>
          <w:szCs w:val="24"/>
        </w:rPr>
        <w:t xml:space="preserve">Number </w:t>
      </w:r>
      <w:r w:rsidR="008A5457" w:rsidRPr="006B210E">
        <w:rPr>
          <w:rFonts w:ascii="Arial" w:eastAsia="Arial" w:hAnsi="Arial" w:cs="Arial"/>
          <w:sz w:val="24"/>
          <w:szCs w:val="24"/>
        </w:rPr>
        <w:t>of elector</w:t>
      </w:r>
      <w:r w:rsidRPr="006B210E">
        <w:rPr>
          <w:rFonts w:ascii="Arial" w:eastAsia="Arial" w:hAnsi="Arial" w:cs="Arial"/>
          <w:sz w:val="24"/>
          <w:szCs w:val="24"/>
        </w:rPr>
        <w:t>s</w:t>
      </w:r>
      <w:r w:rsidR="00747A65" w:rsidRPr="006B210E">
        <w:rPr>
          <w:rFonts w:ascii="Arial" w:eastAsia="Arial" w:hAnsi="Arial" w:cs="Arial"/>
          <w:sz w:val="24"/>
          <w:szCs w:val="24"/>
        </w:rPr>
        <w:t xml:space="preserve"> (</w:t>
      </w:r>
      <w:r w:rsidR="00401D7F">
        <w:rPr>
          <w:rFonts w:ascii="Arial" w:eastAsia="Arial" w:hAnsi="Arial" w:cs="Arial"/>
          <w:sz w:val="24"/>
          <w:szCs w:val="24"/>
        </w:rPr>
        <w:t>1-5</w:t>
      </w:r>
      <w:r w:rsidR="00747A65" w:rsidRPr="006B210E">
        <w:rPr>
          <w:rFonts w:ascii="Arial" w:eastAsia="Arial" w:hAnsi="Arial" w:cs="Arial"/>
          <w:sz w:val="24"/>
          <w:szCs w:val="24"/>
        </w:rPr>
        <w:t>)</w:t>
      </w:r>
    </w:p>
    <w:p w14:paraId="1A0A5E7D" w14:textId="4CC9A066" w:rsidR="008A5457" w:rsidRPr="006B210E" w:rsidRDefault="008A5457" w:rsidP="006B210E">
      <w:pPr>
        <w:pStyle w:val="ListParagraph"/>
        <w:numPr>
          <w:ilvl w:val="0"/>
          <w:numId w:val="5"/>
        </w:numPr>
        <w:spacing w:after="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6B210E">
        <w:rPr>
          <w:rFonts w:ascii="Arial" w:eastAsia="Arial" w:hAnsi="Arial" w:cs="Arial"/>
          <w:sz w:val="24"/>
          <w:szCs w:val="24"/>
        </w:rPr>
        <w:t xml:space="preserve">Size of </w:t>
      </w:r>
      <w:r w:rsidR="007D65F3" w:rsidRPr="006B210E">
        <w:rPr>
          <w:rFonts w:ascii="Arial" w:eastAsia="Arial" w:hAnsi="Arial" w:cs="Arial"/>
          <w:sz w:val="24"/>
          <w:szCs w:val="24"/>
        </w:rPr>
        <w:t xml:space="preserve">council </w:t>
      </w:r>
      <w:r w:rsidRPr="006B210E">
        <w:rPr>
          <w:rFonts w:ascii="Arial" w:eastAsia="Arial" w:hAnsi="Arial" w:cs="Arial"/>
          <w:sz w:val="24"/>
          <w:szCs w:val="24"/>
        </w:rPr>
        <w:t>budget</w:t>
      </w:r>
      <w:r w:rsidR="00747A65" w:rsidRPr="006B210E">
        <w:rPr>
          <w:rFonts w:ascii="Arial" w:eastAsia="Arial" w:hAnsi="Arial" w:cs="Arial"/>
          <w:sz w:val="24"/>
          <w:szCs w:val="24"/>
        </w:rPr>
        <w:t xml:space="preserve"> (</w:t>
      </w:r>
      <w:r w:rsidR="00401D7F">
        <w:rPr>
          <w:rFonts w:ascii="Arial" w:eastAsia="Arial" w:hAnsi="Arial" w:cs="Arial"/>
          <w:sz w:val="24"/>
          <w:szCs w:val="24"/>
        </w:rPr>
        <w:t>1-5</w:t>
      </w:r>
      <w:r w:rsidR="00747A65" w:rsidRPr="006B210E">
        <w:rPr>
          <w:rFonts w:ascii="Arial" w:eastAsia="Arial" w:hAnsi="Arial" w:cs="Arial"/>
          <w:sz w:val="24"/>
          <w:szCs w:val="24"/>
        </w:rPr>
        <w:t>)</w:t>
      </w:r>
    </w:p>
    <w:p w14:paraId="5F15307E" w14:textId="2A7DC591" w:rsidR="008A5457" w:rsidRPr="006B210E" w:rsidRDefault="008A5457" w:rsidP="006B210E">
      <w:pPr>
        <w:pStyle w:val="ListParagraph"/>
        <w:numPr>
          <w:ilvl w:val="0"/>
          <w:numId w:val="5"/>
        </w:numPr>
        <w:spacing w:after="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6B210E">
        <w:rPr>
          <w:rFonts w:ascii="Arial" w:eastAsia="Arial" w:hAnsi="Arial" w:cs="Arial"/>
          <w:sz w:val="24"/>
          <w:szCs w:val="24"/>
        </w:rPr>
        <w:t>Range of service</w:t>
      </w:r>
      <w:r w:rsidR="007D65F3" w:rsidRPr="006B210E">
        <w:rPr>
          <w:rFonts w:ascii="Arial" w:eastAsia="Arial" w:hAnsi="Arial" w:cs="Arial"/>
          <w:sz w:val="24"/>
          <w:szCs w:val="24"/>
        </w:rPr>
        <w:t>s</w:t>
      </w:r>
      <w:r w:rsidRPr="006B210E">
        <w:rPr>
          <w:rFonts w:ascii="Arial" w:eastAsia="Arial" w:hAnsi="Arial" w:cs="Arial"/>
          <w:sz w:val="24"/>
          <w:szCs w:val="24"/>
        </w:rPr>
        <w:t xml:space="preserve"> provi</w:t>
      </w:r>
      <w:r w:rsidR="007D65F3" w:rsidRPr="006B210E">
        <w:rPr>
          <w:rFonts w:ascii="Arial" w:eastAsia="Arial" w:hAnsi="Arial" w:cs="Arial"/>
          <w:sz w:val="24"/>
          <w:szCs w:val="24"/>
        </w:rPr>
        <w:t>ded (</w:t>
      </w:r>
      <w:r w:rsidR="00401D7F">
        <w:rPr>
          <w:rFonts w:ascii="Arial" w:eastAsia="Arial" w:hAnsi="Arial" w:cs="Arial"/>
          <w:sz w:val="24"/>
          <w:szCs w:val="24"/>
        </w:rPr>
        <w:t>1-5</w:t>
      </w:r>
      <w:r w:rsidR="007D65F3" w:rsidRPr="006B210E">
        <w:rPr>
          <w:rFonts w:ascii="Arial" w:eastAsia="Arial" w:hAnsi="Arial" w:cs="Arial"/>
          <w:sz w:val="24"/>
          <w:szCs w:val="24"/>
        </w:rPr>
        <w:t>)</w:t>
      </w:r>
    </w:p>
    <w:p w14:paraId="4AF23AE6" w14:textId="766D1ED3" w:rsidR="008A5457" w:rsidRPr="006B210E" w:rsidRDefault="008A5457" w:rsidP="006B210E">
      <w:pPr>
        <w:pStyle w:val="ListParagraph"/>
        <w:numPr>
          <w:ilvl w:val="0"/>
          <w:numId w:val="5"/>
        </w:numPr>
        <w:spacing w:after="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6B210E">
        <w:rPr>
          <w:rFonts w:ascii="Arial" w:eastAsia="Arial" w:hAnsi="Arial" w:cs="Arial"/>
          <w:sz w:val="24"/>
          <w:szCs w:val="24"/>
        </w:rPr>
        <w:t>A current Neighbourhood Plan</w:t>
      </w:r>
      <w:r w:rsidR="007D65F3" w:rsidRPr="006B210E">
        <w:rPr>
          <w:rFonts w:ascii="Arial" w:eastAsia="Arial" w:hAnsi="Arial" w:cs="Arial"/>
          <w:sz w:val="24"/>
          <w:szCs w:val="24"/>
        </w:rPr>
        <w:t xml:space="preserve"> (</w:t>
      </w:r>
      <w:r w:rsidR="00401D7F">
        <w:rPr>
          <w:rFonts w:ascii="Arial" w:eastAsia="Arial" w:hAnsi="Arial" w:cs="Arial"/>
          <w:sz w:val="24"/>
          <w:szCs w:val="24"/>
        </w:rPr>
        <w:t>1-5</w:t>
      </w:r>
      <w:r w:rsidR="007D65F3" w:rsidRPr="006B210E">
        <w:rPr>
          <w:rFonts w:ascii="Arial" w:eastAsia="Arial" w:hAnsi="Arial" w:cs="Arial"/>
          <w:sz w:val="24"/>
          <w:szCs w:val="24"/>
        </w:rPr>
        <w:t>)</w:t>
      </w:r>
    </w:p>
    <w:p w14:paraId="49CA5D53" w14:textId="1C8E2ABD" w:rsidR="008A5457" w:rsidRPr="006B210E" w:rsidRDefault="008A5457" w:rsidP="006B210E">
      <w:pPr>
        <w:pStyle w:val="ListParagraph"/>
        <w:numPr>
          <w:ilvl w:val="0"/>
          <w:numId w:val="5"/>
        </w:numPr>
        <w:spacing w:after="0" w:line="240" w:lineRule="auto"/>
        <w:ind w:left="1440"/>
        <w:contextualSpacing w:val="0"/>
        <w:rPr>
          <w:rFonts w:ascii="Arial" w:eastAsia="Arial" w:hAnsi="Arial" w:cs="Arial"/>
          <w:sz w:val="24"/>
          <w:szCs w:val="24"/>
        </w:rPr>
      </w:pPr>
      <w:r w:rsidRPr="006B210E">
        <w:rPr>
          <w:rFonts w:ascii="Arial" w:eastAsia="Arial" w:hAnsi="Arial" w:cs="Arial"/>
          <w:sz w:val="24"/>
          <w:szCs w:val="24"/>
        </w:rPr>
        <w:t>Other</w:t>
      </w:r>
      <w:r w:rsidR="007D65F3" w:rsidRPr="006B210E">
        <w:rPr>
          <w:rFonts w:ascii="Arial" w:eastAsia="Arial" w:hAnsi="Arial" w:cs="Arial"/>
          <w:sz w:val="24"/>
          <w:szCs w:val="24"/>
        </w:rPr>
        <w:t xml:space="preserve"> (text)</w:t>
      </w:r>
    </w:p>
    <w:p w14:paraId="6596BA69" w14:textId="0B335855" w:rsidR="26FC32C3" w:rsidRPr="006B210E" w:rsidRDefault="26FC32C3" w:rsidP="008A5457">
      <w:pPr>
        <w:spacing w:after="0" w:line="240" w:lineRule="auto"/>
        <w:rPr>
          <w:rFonts w:ascii="Arial" w:hAnsi="Arial" w:cs="Arial"/>
        </w:rPr>
      </w:pPr>
    </w:p>
    <w:p w14:paraId="725CC5C0" w14:textId="512C4376" w:rsidR="26FC32C3" w:rsidRPr="006B210E" w:rsidRDefault="0054116A" w:rsidP="00B97C7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B210E">
        <w:rPr>
          <w:rFonts w:ascii="Arial" w:hAnsi="Arial" w:cs="Arial"/>
          <w:b/>
          <w:bCs/>
          <w:sz w:val="24"/>
          <w:szCs w:val="24"/>
        </w:rPr>
        <w:t xml:space="preserve">Do you have any other thoughts or </w:t>
      </w:r>
      <w:r w:rsidR="00836A85">
        <w:rPr>
          <w:rFonts w:ascii="Arial" w:hAnsi="Arial" w:cs="Arial"/>
          <w:b/>
          <w:bCs/>
          <w:sz w:val="24"/>
          <w:szCs w:val="24"/>
        </w:rPr>
        <w:t>comments</w:t>
      </w:r>
      <w:r w:rsidRPr="006B210E">
        <w:rPr>
          <w:rFonts w:ascii="Arial" w:hAnsi="Arial" w:cs="Arial"/>
          <w:b/>
          <w:bCs/>
          <w:sz w:val="24"/>
          <w:szCs w:val="24"/>
        </w:rPr>
        <w:t xml:space="preserve"> on </w:t>
      </w:r>
      <w:r w:rsidR="004D4EC1">
        <w:rPr>
          <w:rFonts w:ascii="Arial" w:hAnsi="Arial" w:cs="Arial"/>
          <w:b/>
          <w:bCs/>
          <w:sz w:val="24"/>
          <w:szCs w:val="24"/>
        </w:rPr>
        <w:t xml:space="preserve">town and </w:t>
      </w:r>
      <w:r w:rsidRPr="006B210E">
        <w:rPr>
          <w:rFonts w:ascii="Arial" w:hAnsi="Arial" w:cs="Arial"/>
          <w:b/>
          <w:bCs/>
          <w:sz w:val="24"/>
          <w:szCs w:val="24"/>
        </w:rPr>
        <w:t>parish basic allowances? (text)</w:t>
      </w:r>
    </w:p>
    <w:p w14:paraId="0370E16C" w14:textId="11005250" w:rsidR="26FC32C3" w:rsidRDefault="26FC32C3" w:rsidP="008A5457">
      <w:pPr>
        <w:spacing w:after="0" w:line="240" w:lineRule="auto"/>
        <w:rPr>
          <w:rFonts w:ascii="Arial" w:hAnsi="Arial" w:cs="Arial"/>
        </w:rPr>
      </w:pPr>
    </w:p>
    <w:p w14:paraId="22D0F6FD" w14:textId="77777777" w:rsidR="00EC37FE" w:rsidRDefault="00EC37FE" w:rsidP="008A5457">
      <w:pPr>
        <w:spacing w:after="0" w:line="240" w:lineRule="auto"/>
        <w:rPr>
          <w:rFonts w:ascii="Arial" w:hAnsi="Arial" w:cs="Arial"/>
        </w:rPr>
      </w:pPr>
    </w:p>
    <w:sectPr w:rsidR="00EC37FE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D6E34" w14:textId="77777777" w:rsidR="00A45732" w:rsidRDefault="00A45732" w:rsidP="00A45732">
      <w:pPr>
        <w:spacing w:after="0" w:line="240" w:lineRule="auto"/>
      </w:pPr>
      <w:r>
        <w:separator/>
      </w:r>
    </w:p>
  </w:endnote>
  <w:endnote w:type="continuationSeparator" w:id="0">
    <w:p w14:paraId="4581CDF9" w14:textId="77777777" w:rsidR="00A45732" w:rsidRDefault="00A45732" w:rsidP="00A4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3E368F" w14:textId="77777777" w:rsidR="00A45732" w:rsidRDefault="00A45732" w:rsidP="00A45732">
      <w:pPr>
        <w:spacing w:after="0" w:line="240" w:lineRule="auto"/>
      </w:pPr>
      <w:r>
        <w:separator/>
      </w:r>
    </w:p>
  </w:footnote>
  <w:footnote w:type="continuationSeparator" w:id="0">
    <w:p w14:paraId="35AB3AC2" w14:textId="77777777" w:rsidR="00A45732" w:rsidRDefault="00A45732" w:rsidP="00A45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533C2" w14:textId="598EBB9A" w:rsidR="00A45732" w:rsidRPr="00A45732" w:rsidRDefault="00A45732">
    <w:pPr>
      <w:pStyle w:val="Header"/>
      <w:rPr>
        <w:rFonts w:ascii="Arial" w:hAnsi="Arial" w:cs="Arial"/>
        <w:b/>
        <w:bCs/>
      </w:rPr>
    </w:pPr>
    <w:r w:rsidRPr="00A45732">
      <w:rPr>
        <w:rFonts w:ascii="Arial" w:hAnsi="Arial" w:cs="Arial"/>
        <w:b/>
        <w:bCs/>
      </w:rPr>
      <w:t>FOR REFERENCE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54B9C"/>
    <w:multiLevelType w:val="hybridMultilevel"/>
    <w:tmpl w:val="D8000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67863"/>
    <w:multiLevelType w:val="hybridMultilevel"/>
    <w:tmpl w:val="6D106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B35A7"/>
    <w:multiLevelType w:val="hybridMultilevel"/>
    <w:tmpl w:val="106A07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0564B"/>
    <w:multiLevelType w:val="hybridMultilevel"/>
    <w:tmpl w:val="996669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D3995"/>
    <w:multiLevelType w:val="hybridMultilevel"/>
    <w:tmpl w:val="8F3EE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F042E"/>
    <w:multiLevelType w:val="hybridMultilevel"/>
    <w:tmpl w:val="27C4DE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85724"/>
    <w:multiLevelType w:val="hybridMultilevel"/>
    <w:tmpl w:val="792031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64A74"/>
    <w:multiLevelType w:val="hybridMultilevel"/>
    <w:tmpl w:val="44F27F0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1D040D2"/>
    <w:multiLevelType w:val="hybridMultilevel"/>
    <w:tmpl w:val="19BC8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9042E"/>
    <w:multiLevelType w:val="hybridMultilevel"/>
    <w:tmpl w:val="FD02D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976FA"/>
    <w:multiLevelType w:val="hybridMultilevel"/>
    <w:tmpl w:val="728CD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666008">
    <w:abstractNumId w:val="4"/>
  </w:num>
  <w:num w:numId="2" w16cid:durableId="282805801">
    <w:abstractNumId w:val="8"/>
  </w:num>
  <w:num w:numId="3" w16cid:durableId="1057438157">
    <w:abstractNumId w:val="3"/>
  </w:num>
  <w:num w:numId="4" w16cid:durableId="363139209">
    <w:abstractNumId w:val="0"/>
  </w:num>
  <w:num w:numId="5" w16cid:durableId="960645448">
    <w:abstractNumId w:val="1"/>
  </w:num>
  <w:num w:numId="6" w16cid:durableId="1152140898">
    <w:abstractNumId w:val="10"/>
  </w:num>
  <w:num w:numId="7" w16cid:durableId="977689172">
    <w:abstractNumId w:val="2"/>
  </w:num>
  <w:num w:numId="8" w16cid:durableId="2134713544">
    <w:abstractNumId w:val="6"/>
  </w:num>
  <w:num w:numId="9" w16cid:durableId="1213348853">
    <w:abstractNumId w:val="9"/>
  </w:num>
  <w:num w:numId="10" w16cid:durableId="837844555">
    <w:abstractNumId w:val="7"/>
  </w:num>
  <w:num w:numId="11" w16cid:durableId="876967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1BE316B"/>
    <w:rsid w:val="000450FD"/>
    <w:rsid w:val="0004677F"/>
    <w:rsid w:val="00067257"/>
    <w:rsid w:val="000D50BF"/>
    <w:rsid w:val="000F16B8"/>
    <w:rsid w:val="00112506"/>
    <w:rsid w:val="00116D74"/>
    <w:rsid w:val="00122958"/>
    <w:rsid w:val="0016474E"/>
    <w:rsid w:val="00171675"/>
    <w:rsid w:val="001852BD"/>
    <w:rsid w:val="0019541E"/>
    <w:rsid w:val="001D19C6"/>
    <w:rsid w:val="002146E4"/>
    <w:rsid w:val="002356A1"/>
    <w:rsid w:val="00253C82"/>
    <w:rsid w:val="002B030E"/>
    <w:rsid w:val="002B0CC6"/>
    <w:rsid w:val="002B6CB4"/>
    <w:rsid w:val="002E55BC"/>
    <w:rsid w:val="00305706"/>
    <w:rsid w:val="003133A6"/>
    <w:rsid w:val="0034363C"/>
    <w:rsid w:val="00346250"/>
    <w:rsid w:val="003778CC"/>
    <w:rsid w:val="003811EA"/>
    <w:rsid w:val="003B2E18"/>
    <w:rsid w:val="003D6162"/>
    <w:rsid w:val="003F1C72"/>
    <w:rsid w:val="00401D7F"/>
    <w:rsid w:val="004101F2"/>
    <w:rsid w:val="004279EC"/>
    <w:rsid w:val="0043250A"/>
    <w:rsid w:val="00432C0D"/>
    <w:rsid w:val="00440D57"/>
    <w:rsid w:val="00442D5A"/>
    <w:rsid w:val="00451F7A"/>
    <w:rsid w:val="00465C2D"/>
    <w:rsid w:val="00480554"/>
    <w:rsid w:val="00481613"/>
    <w:rsid w:val="00485229"/>
    <w:rsid w:val="004D4EC1"/>
    <w:rsid w:val="004D54E7"/>
    <w:rsid w:val="004D6E68"/>
    <w:rsid w:val="004E16F7"/>
    <w:rsid w:val="00500836"/>
    <w:rsid w:val="005075C2"/>
    <w:rsid w:val="005153F0"/>
    <w:rsid w:val="0054116A"/>
    <w:rsid w:val="005821CC"/>
    <w:rsid w:val="00591B8C"/>
    <w:rsid w:val="005C1477"/>
    <w:rsid w:val="005C75E2"/>
    <w:rsid w:val="005F3C9A"/>
    <w:rsid w:val="006025FF"/>
    <w:rsid w:val="006178EC"/>
    <w:rsid w:val="006302B5"/>
    <w:rsid w:val="00630494"/>
    <w:rsid w:val="006520DF"/>
    <w:rsid w:val="006544B9"/>
    <w:rsid w:val="0066322C"/>
    <w:rsid w:val="00686C7B"/>
    <w:rsid w:val="006B210E"/>
    <w:rsid w:val="006E7D3F"/>
    <w:rsid w:val="00747A65"/>
    <w:rsid w:val="007767B1"/>
    <w:rsid w:val="007A27E3"/>
    <w:rsid w:val="007B201E"/>
    <w:rsid w:val="007C06C5"/>
    <w:rsid w:val="007D2448"/>
    <w:rsid w:val="007D445E"/>
    <w:rsid w:val="007D65F3"/>
    <w:rsid w:val="007F24AE"/>
    <w:rsid w:val="007F7AD8"/>
    <w:rsid w:val="00836A85"/>
    <w:rsid w:val="00874F76"/>
    <w:rsid w:val="0088015F"/>
    <w:rsid w:val="00885A30"/>
    <w:rsid w:val="0089742D"/>
    <w:rsid w:val="00897B91"/>
    <w:rsid w:val="008A5457"/>
    <w:rsid w:val="008B0403"/>
    <w:rsid w:val="008B1625"/>
    <w:rsid w:val="008E1C97"/>
    <w:rsid w:val="008E21C2"/>
    <w:rsid w:val="008F21DB"/>
    <w:rsid w:val="00901185"/>
    <w:rsid w:val="0094413B"/>
    <w:rsid w:val="00962AB3"/>
    <w:rsid w:val="00970FBE"/>
    <w:rsid w:val="0097728E"/>
    <w:rsid w:val="009A0155"/>
    <w:rsid w:val="009B7B76"/>
    <w:rsid w:val="00A104C3"/>
    <w:rsid w:val="00A13258"/>
    <w:rsid w:val="00A13B67"/>
    <w:rsid w:val="00A272EE"/>
    <w:rsid w:val="00A37BE0"/>
    <w:rsid w:val="00A45732"/>
    <w:rsid w:val="00A87964"/>
    <w:rsid w:val="00A95322"/>
    <w:rsid w:val="00AA2A05"/>
    <w:rsid w:val="00AC1DB1"/>
    <w:rsid w:val="00AF3CE3"/>
    <w:rsid w:val="00B046C9"/>
    <w:rsid w:val="00B226AF"/>
    <w:rsid w:val="00B25181"/>
    <w:rsid w:val="00B35C8D"/>
    <w:rsid w:val="00B539A5"/>
    <w:rsid w:val="00B73744"/>
    <w:rsid w:val="00B80B16"/>
    <w:rsid w:val="00B97C70"/>
    <w:rsid w:val="00BA090F"/>
    <w:rsid w:val="00BA4531"/>
    <w:rsid w:val="00BC147B"/>
    <w:rsid w:val="00BD72A3"/>
    <w:rsid w:val="00BD72D0"/>
    <w:rsid w:val="00BE5E14"/>
    <w:rsid w:val="00BE78A1"/>
    <w:rsid w:val="00BF3F35"/>
    <w:rsid w:val="00BF659F"/>
    <w:rsid w:val="00C14A72"/>
    <w:rsid w:val="00C3774F"/>
    <w:rsid w:val="00C63C04"/>
    <w:rsid w:val="00C77665"/>
    <w:rsid w:val="00C84502"/>
    <w:rsid w:val="00CA27C1"/>
    <w:rsid w:val="00CD702D"/>
    <w:rsid w:val="00CE0E9E"/>
    <w:rsid w:val="00CE2252"/>
    <w:rsid w:val="00CE74CA"/>
    <w:rsid w:val="00D15619"/>
    <w:rsid w:val="00D55E22"/>
    <w:rsid w:val="00D65209"/>
    <w:rsid w:val="00DA1825"/>
    <w:rsid w:val="00DA358E"/>
    <w:rsid w:val="00DC3744"/>
    <w:rsid w:val="00DE43D3"/>
    <w:rsid w:val="00DE4D10"/>
    <w:rsid w:val="00DF1D80"/>
    <w:rsid w:val="00DF408C"/>
    <w:rsid w:val="00DF57DD"/>
    <w:rsid w:val="00E15C29"/>
    <w:rsid w:val="00E1637A"/>
    <w:rsid w:val="00E4673F"/>
    <w:rsid w:val="00E60DDE"/>
    <w:rsid w:val="00E730CD"/>
    <w:rsid w:val="00EA1805"/>
    <w:rsid w:val="00EA296A"/>
    <w:rsid w:val="00EA2D78"/>
    <w:rsid w:val="00EC37FE"/>
    <w:rsid w:val="00ED1123"/>
    <w:rsid w:val="00EF6399"/>
    <w:rsid w:val="00F276DC"/>
    <w:rsid w:val="00F352A0"/>
    <w:rsid w:val="00F8210E"/>
    <w:rsid w:val="00F85DC0"/>
    <w:rsid w:val="00FC5881"/>
    <w:rsid w:val="00FC6D9C"/>
    <w:rsid w:val="00FF5B2D"/>
    <w:rsid w:val="1BE6EDBF"/>
    <w:rsid w:val="26FC32C3"/>
    <w:rsid w:val="51BE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E316B"/>
  <w15:chartTrackingRefBased/>
  <w15:docId w15:val="{84DD2FD6-499A-4FC7-8F6F-9CF0CEB7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8A5457"/>
    <w:pPr>
      <w:spacing w:line="259" w:lineRule="auto"/>
      <w:ind w:left="720"/>
      <w:contextualSpacing/>
    </w:pPr>
    <w:rPr>
      <w:rFonts w:eastAsiaTheme="minorHAnsi"/>
      <w:sz w:val="22"/>
      <w:szCs w:val="22"/>
      <w:lang w:val="en-GB" w:eastAsia="en-US"/>
    </w:rPr>
  </w:style>
  <w:style w:type="paragraph" w:customStyle="1" w:styleId="Default">
    <w:name w:val="Default"/>
    <w:rsid w:val="00465C2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E730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30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45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5732"/>
  </w:style>
  <w:style w:type="paragraph" w:styleId="Footer">
    <w:name w:val="footer"/>
    <w:basedOn w:val="Normal"/>
    <w:link w:val="FooterChar"/>
    <w:uiPriority w:val="99"/>
    <w:unhideWhenUsed/>
    <w:rsid w:val="00A457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5732"/>
  </w:style>
  <w:style w:type="character" w:styleId="FollowedHyperlink">
    <w:name w:val="FollowedHyperlink"/>
    <w:basedOn w:val="DefaultParagraphFont"/>
    <w:uiPriority w:val="99"/>
    <w:semiHidden/>
    <w:unhideWhenUsed/>
    <w:rsid w:val="005153F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iltshire.gov.uk/priva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ms.wiltshire.gov.uk/documents/s187420/Appointment_of_an_Independent_Remuneration_Panel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eur02.safelinks.protection.outlook.com/?url=https%3A%2F%2Fsurveys.wiltshire.gov.uk%2Fs%2F4t54cm&amp;data=05%7C02%7Csimon.bennett%40wiltshire.gov.uk%7Ce77d210cd9054a0e6b8908dce3a30b65%7C5546e75e3be14813b0ff26651ea2fe19%7C0%7C0%7C638635536642140307%7CUnknown%7CTWFpbGZsb3d8eyJWIjoiMC4wLjAwMDAiLCJQIjoiV2luMzIiLCJBTiI6Ik1haWwiLCJXVCI6Mn0%3D%7C0%7C%7C%7C&amp;sdata=fOaajaDJgJSeN%2Bvco7UiqyHqUehPXM8vslkiizCU1Ok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50997f-a6e7-46f2-bb02-b7e5f9601613">
      <Terms xmlns="http://schemas.microsoft.com/office/infopath/2007/PartnerControls"/>
    </lcf76f155ced4ddcb4097134ff3c332f>
    <TaxCatchAll xmlns="e0f9e225-0762-47db-a700-d28ac4b3e4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7B23BFF69AF4F85D5661ACF0CC1F9" ma:contentTypeVersion="18" ma:contentTypeDescription="Create a new document." ma:contentTypeScope="" ma:versionID="3b6da44252ab8763e0b3135c6de3a939">
  <xsd:schema xmlns:xsd="http://www.w3.org/2001/XMLSchema" xmlns:xs="http://www.w3.org/2001/XMLSchema" xmlns:p="http://schemas.microsoft.com/office/2006/metadata/properties" xmlns:ns2="ad50997f-a6e7-46f2-bb02-b7e5f9601613" xmlns:ns3="f8307854-f624-4677-9dd4-220910b9af45" xmlns:ns4="e0f9e225-0762-47db-a700-d28ac4b3e40d" targetNamespace="http://schemas.microsoft.com/office/2006/metadata/properties" ma:root="true" ma:fieldsID="6b8b0af75eb7296820e8d272d92b8e3f" ns2:_="" ns3:_="" ns4:_="">
    <xsd:import namespace="ad50997f-a6e7-46f2-bb02-b7e5f9601613"/>
    <xsd:import namespace="f8307854-f624-4677-9dd4-220910b9af45"/>
    <xsd:import namespace="e0f9e225-0762-47db-a700-d28ac4b3e4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0997f-a6e7-46f2-bb02-b7e5f960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df4a1f-7efd-448e-8d4c-d4bc97067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07854-f624-4677-9dd4-220910b9af4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f9e225-0762-47db-a700-d28ac4b3e40d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67fbb617-ab3d-4643-a5af-8baad21788d0}" ma:internalName="TaxCatchAll" ma:showField="CatchAllData" ma:web="f8307854-f624-4677-9dd4-220910b9a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89F37E-146B-4010-BD62-1B99B688F8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5E7D0B-9920-4DB7-A090-0DF9930C12F5}">
  <ds:schemaRefs>
    <ds:schemaRef ds:uri="http://schemas.openxmlformats.org/package/2006/metadata/core-properties"/>
    <ds:schemaRef ds:uri="ad50997f-a6e7-46f2-bb02-b7e5f9601613"/>
    <ds:schemaRef ds:uri="http://purl.org/dc/elements/1.1/"/>
    <ds:schemaRef ds:uri="e0f9e225-0762-47db-a700-d28ac4b3e40d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f8307854-f624-4677-9dd4-220910b9af4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520D9B-855C-407E-937C-278C6EA69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0997f-a6e7-46f2-bb02-b7e5f9601613"/>
    <ds:schemaRef ds:uri="f8307854-f624-4677-9dd4-220910b9af45"/>
    <ds:schemaRef ds:uri="e0f9e225-0762-47db-a700-d28ac4b3e4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Simon</dc:creator>
  <cp:keywords/>
  <dc:description/>
  <cp:lastModifiedBy>Bennett, Simon</cp:lastModifiedBy>
  <cp:revision>2</cp:revision>
  <dcterms:created xsi:type="dcterms:W3CDTF">2024-10-10T08:24:00Z</dcterms:created>
  <dcterms:modified xsi:type="dcterms:W3CDTF">2024-10-10T08:24:00Z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0x01010046A7B23BFF69AF4F85D5661ACF0CC1F9</vt:lpwstr>
  </property>
  <property fmtid="{D5CDD505-2E9C-101B-9397-08002B2CF9AE}" pid="3" name="MediaServiceImageTags">
    <vt:lpwstr/>
  </property>
</Properties>
</file>